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462" w:rsidRDefault="00344E1D">
      <w:pPr>
        <w:widowControl w:val="0"/>
        <w:tabs>
          <w:tab w:val="left" w:pos="1418"/>
          <w:tab w:val="left" w:pos="5220"/>
        </w:tabs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noProof/>
          <w:color w:val="26282F"/>
          <w:sz w:val="28"/>
          <w:szCs w:val="28"/>
          <w:lang w:eastAsia="ru-RU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column">
              <wp:posOffset>2853690</wp:posOffset>
            </wp:positionH>
            <wp:positionV relativeFrom="paragraph">
              <wp:posOffset>93980</wp:posOffset>
            </wp:positionV>
            <wp:extent cx="495300" cy="619125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462" w:rsidRDefault="00525462">
      <w:pPr>
        <w:widowControl w:val="0"/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25462" w:rsidRDefault="00525462">
      <w:pPr>
        <w:jc w:val="center"/>
        <w:rPr>
          <w:sz w:val="28"/>
          <w:szCs w:val="28"/>
        </w:rPr>
      </w:pPr>
    </w:p>
    <w:tbl>
      <w:tblPr>
        <w:tblW w:w="978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25462">
        <w:trPr>
          <w:trHeight w:val="540"/>
        </w:trPr>
        <w:tc>
          <w:tcPr>
            <w:tcW w:w="9781" w:type="dxa"/>
            <w:tcBorders>
              <w:bottom w:val="thinThickSmallGap" w:sz="2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Администрация Сорочинского муниципального округа  Оренбургской области</w:t>
            </w:r>
          </w:p>
          <w:p w:rsidR="00525462" w:rsidRDefault="00344E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 О С Т А Н О В Л Е Н И Е</w:t>
            </w:r>
          </w:p>
        </w:tc>
      </w:tr>
    </w:tbl>
    <w:p w:rsidR="00525462" w:rsidRDefault="00525462">
      <w:pPr>
        <w:rPr>
          <w:color w:val="A6A6A6" w:themeColor="background1" w:themeShade="A6"/>
          <w:sz w:val="16"/>
          <w:szCs w:val="16"/>
        </w:rPr>
      </w:pPr>
    </w:p>
    <w:p w:rsidR="00525462" w:rsidRDefault="00344E1D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525462" w:rsidRDefault="00344E1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от____________   № ______                                                                               </w:t>
      </w:r>
    </w:p>
    <w:tbl>
      <w:tblPr>
        <w:tblStyle w:val="23"/>
        <w:tblW w:w="12973" w:type="dxa"/>
        <w:tblLayout w:type="fixed"/>
        <w:tblLook w:val="04A0" w:firstRow="1" w:lastRow="0" w:firstColumn="1" w:lastColumn="0" w:noHBand="0" w:noVBand="1"/>
      </w:tblPr>
      <w:tblGrid>
        <w:gridCol w:w="9464"/>
        <w:gridCol w:w="3509"/>
      </w:tblGrid>
      <w:tr w:rsidR="00525462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525462" w:rsidRDefault="0052546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5462" w:rsidRDefault="00344E1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регламента предоставления муниципальной услуги «Установка информационной вывески, согласование дизайн-проекта размещения вывески»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525462" w:rsidRDefault="00525462">
            <w:pPr>
              <w:spacing w:after="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525462" w:rsidRDefault="0052546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25462" w:rsidRDefault="00344E1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Arial" w:hAnsi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</w:t>
      </w:r>
      <w:r>
        <w:rPr>
          <w:rFonts w:ascii="Times New Roman" w:eastAsia="Arial" w:hAnsi="Times New Roman"/>
          <w:sz w:val="28"/>
          <w:szCs w:val="28"/>
        </w:rPr>
        <w:t>муниципальных услуг»,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</w:t>
      </w:r>
      <w:r>
        <w:rPr>
          <w:rFonts w:ascii="Times New Roman" w:eastAsia="Arial" w:hAnsi="Times New Roman"/>
          <w:sz w:val="28"/>
          <w:szCs w:val="28"/>
        </w:rPr>
        <w:t xml:space="preserve">ид государственных услуг и типовых муниципальных услуг, предоставляемых в Оренбургской области», 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</w:t>
      </w:r>
      <w:r>
        <w:rPr>
          <w:rFonts w:ascii="Times New Roman" w:eastAsia="Arial" w:hAnsi="Times New Roman"/>
          <w:sz w:val="28"/>
          <w:szCs w:val="28"/>
        </w:rPr>
        <w:t>а н о в л я е т:</w:t>
      </w:r>
    </w:p>
    <w:p w:rsidR="00525462" w:rsidRDefault="00344E1D">
      <w:pPr>
        <w:pStyle w:val="12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«Установка информационной вывески, согласование дизайн-проекта размещения вывески» согласно приложению к настоящему постановлению.</w:t>
      </w:r>
    </w:p>
    <w:p w:rsidR="00525462" w:rsidRDefault="00344E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2. Признать утратившим с</w:t>
      </w:r>
      <w:r>
        <w:rPr>
          <w:rFonts w:ascii="Times New Roman" w:hAnsi="Times New Roman" w:cs="Times New Roman"/>
          <w:sz w:val="28"/>
          <w:szCs w:val="28"/>
          <w:lang w:eastAsia="ru-RU"/>
        </w:rPr>
        <w:t>илу постановление администрации Сорочинского муниципального округа Оренбургской области от 29.05.2025 № 622-п «Об утверждении административного регламента предоставления муниципальной услуги «Установка информационной вывески, согласование дизайн-проекта ра</w:t>
      </w:r>
      <w:r>
        <w:rPr>
          <w:rFonts w:ascii="Times New Roman" w:hAnsi="Times New Roman" w:cs="Times New Roman"/>
          <w:sz w:val="28"/>
          <w:szCs w:val="28"/>
          <w:lang w:eastAsia="ru-RU"/>
        </w:rPr>
        <w:t>змещения вывески».</w:t>
      </w:r>
    </w:p>
    <w:p w:rsidR="00525462" w:rsidRDefault="00344E1D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Контроль за исполнением постановления возложить на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Крестьянова А.Ф. и заместителя главы администрации муниципального округа по экономике и управлению имуществом Павлову Е.А. </w:t>
      </w:r>
    </w:p>
    <w:p w:rsidR="00525462" w:rsidRDefault="00344E1D">
      <w:pPr>
        <w:widowControl w:val="0"/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Постановление вступает в силу после его официального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опубликования в информационном бюллетене «Сорочинск официальный» и подлежит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размещению на Портале муниципального образования Сорочинский муниципальный округ Оренбургской области в сети «Интернет» (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http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://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sorochinsk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56.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ru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25462" w:rsidRDefault="00344E1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Глава Сорочинского</w:t>
      </w:r>
    </w:p>
    <w:p w:rsidR="00525462" w:rsidRDefault="00344E1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округа                                                              Т.П.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Мелентьева</w:t>
      </w: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line="276" w:lineRule="auto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Разослано: в дело, Крестьянову А.Ф.,  Павловой Е.А., Управлению архитектуры, МКУ «МФЦ», отделу по экономике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Зениной И.В., прокуратуре.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 муниципального округа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Оренбургской области 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от______________№____________</w:t>
      </w:r>
    </w:p>
    <w:p w:rsidR="00525462" w:rsidRDefault="00525462">
      <w:pPr>
        <w:widowControl w:val="0"/>
        <w:tabs>
          <w:tab w:val="left" w:pos="1418"/>
          <w:tab w:val="left" w:pos="5220"/>
        </w:tabs>
        <w:spacing w:after="0" w:line="240" w:lineRule="auto"/>
        <w:ind w:left="4536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25462" w:rsidRDefault="00525462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25462" w:rsidRDefault="00344E1D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525462" w:rsidRDefault="00344E1D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предоставления муниципальной услуги «Установка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информационной вывески, согласование дизайн-проекта</w:t>
      </w:r>
    </w:p>
    <w:p w:rsidR="00525462" w:rsidRDefault="00344E1D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размещения вывески»</w:t>
      </w:r>
    </w:p>
    <w:p w:rsidR="00525462" w:rsidRDefault="00525462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lang w:eastAsia="ru-RU"/>
        </w:rPr>
      </w:pPr>
    </w:p>
    <w:p w:rsidR="00525462" w:rsidRDefault="00344E1D">
      <w:pPr>
        <w:widowControl w:val="0"/>
        <w:tabs>
          <w:tab w:val="left" w:pos="1418"/>
        </w:tabs>
        <w:spacing w:after="0" w:line="240" w:lineRule="auto"/>
        <w:ind w:left="720" w:firstLine="709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val="en-US" w:eastAsia="ru-RU"/>
        </w:rPr>
        <w:t>I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. Общие положения</w:t>
      </w:r>
    </w:p>
    <w:p w:rsidR="00525462" w:rsidRDefault="00525462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lang w:eastAsia="ru-RU"/>
        </w:rPr>
      </w:pPr>
    </w:p>
    <w:p w:rsidR="00525462" w:rsidRDefault="00344E1D">
      <w:pPr>
        <w:widowControl w:val="0"/>
        <w:tabs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bookmarkStart w:id="1" w:name="sub_1001"/>
      <w:bookmarkEnd w:id="1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Предмет регулирования административного регламента</w:t>
      </w:r>
      <w:bookmarkStart w:id="2" w:name="sub_1101"/>
      <w:bookmarkEnd w:id="2"/>
    </w:p>
    <w:p w:rsidR="00525462" w:rsidRDefault="00525462">
      <w:pPr>
        <w:widowControl w:val="0"/>
        <w:tabs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525462" w:rsidRDefault="00344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1. Административный регламент предоставления муниципальной услуги «Установка информационной вывески, согласование дизайн-проекта размещения вывески» разработан в целях повышения качества и доступности предоставления муниципальной услуги, определяет стандар</w:t>
      </w:r>
      <w:r>
        <w:rPr>
          <w:rFonts w:ascii="Times New Roman" w:hAnsi="Times New Roman" w:cs="Times New Roman"/>
          <w:sz w:val="28"/>
          <w:szCs w:val="28"/>
        </w:rPr>
        <w:t xml:space="preserve">т, сроки и последовательность действий (административных процедур) при осуществлении полномочий по предоставлению муниципальной услуги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Сорочинском муниципальном округе Оренбургской области. </w:t>
      </w:r>
    </w:p>
    <w:p w:rsidR="00525462" w:rsidRDefault="00525462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Круг заявителей</w:t>
      </w:r>
    </w:p>
    <w:p w:rsidR="00525462" w:rsidRDefault="00525462">
      <w:pPr>
        <w:pStyle w:val="ae"/>
        <w:tabs>
          <w:tab w:val="left" w:pos="1134"/>
          <w:tab w:val="left" w:pos="1418"/>
        </w:tabs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" w:name="sub_12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End w:id="3"/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ю</w:t>
      </w:r>
      <w:r>
        <w:rPr>
          <w:rFonts w:ascii="Times New Roman" w:hAnsi="Times New Roman" w:cs="Times New Roman"/>
          <w:sz w:val="28"/>
          <w:szCs w:val="28"/>
        </w:rPr>
        <w:t xml:space="preserve">ридическим или физическим лицам, в том числе индивидуальным предпринимателям, являющимся собственниками или иными законными владельцами недвижимого имущества, на котором планируется размещение информационной вывески, либо владельцам информационной вывески </w:t>
      </w:r>
      <w:r>
        <w:rPr>
          <w:rFonts w:ascii="Times New Roman" w:hAnsi="Times New Roman" w:cs="Times New Roman"/>
          <w:sz w:val="28"/>
          <w:szCs w:val="28"/>
        </w:rPr>
        <w:t>(далее – Заявители).</w:t>
      </w:r>
    </w:p>
    <w:p w:rsidR="00525462" w:rsidRDefault="00344E1D">
      <w:pPr>
        <w:ind w:firstLine="567"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Интересы заявителей, указанных в пункте 2 настоящего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</w:t>
      </w:r>
      <w:r>
        <w:rPr>
          <w:rFonts w:ascii="Times New Roman" w:hAnsi="Times New Roman" w:cs="Times New Roman"/>
          <w:sz w:val="28"/>
          <w:szCs w:val="28"/>
        </w:rPr>
        <w:t>ями законодательства Российской Федерации.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462" w:rsidRDefault="00344E1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ных услуг (функций)» 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pStyle w:val="Default"/>
        <w:ind w:firstLine="1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4</w:t>
      </w:r>
      <w:r>
        <w:rPr>
          <w:sz w:val="28"/>
          <w:szCs w:val="28"/>
        </w:rPr>
        <w:t>. Муниципальная услуга предоставляется в соответствии с категориями (признаками) заявителей согласно таблице № 1 приложения к настоящему Административному регламенту, сведения о которых размещаются в федеральной государственн</w:t>
      </w:r>
      <w:r>
        <w:rPr>
          <w:sz w:val="28"/>
          <w:szCs w:val="28"/>
        </w:rPr>
        <w:t>ой информационной системе «Федеральный реестр государственных и муниципальных услуг» и на ЕПГУ.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Стандарт предоставления муниципальной услуги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r>
        <w:rPr>
          <w:rFonts w:ascii="Times New Roman" w:hAnsi="Times New Roman" w:cs="Times New Roman"/>
          <w:sz w:val="28"/>
          <w:szCs w:val="28"/>
        </w:rPr>
        <w:t xml:space="preserve">5. Муниципальная услуга «Установка информационной вывески, согласование </w:t>
      </w:r>
      <w:r>
        <w:rPr>
          <w:rFonts w:ascii="Times New Roman" w:hAnsi="Times New Roman" w:cs="Times New Roman"/>
          <w:sz w:val="28"/>
          <w:szCs w:val="28"/>
        </w:rPr>
        <w:t>дизайн-проекта размещения вывески».</w:t>
      </w:r>
      <w:bookmarkEnd w:id="4"/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Наименование органа, предоставляющего муниципальную услугу</w:t>
      </w:r>
    </w:p>
    <w:p w:rsidR="00525462" w:rsidRDefault="00525462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Style w:val="fontstyle01"/>
          <w:rFonts w:ascii="Times New Roman" w:hAnsi="Times New Roman" w:cs="Times New Roman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</w:t>
      </w: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</w:t>
      </w:r>
      <w:r>
        <w:rPr>
          <w:rFonts w:ascii="Times New Roman" w:hAnsi="Times New Roman" w:cs="Times New Roman"/>
          <w:sz w:val="28"/>
          <w:szCs w:val="28"/>
        </w:rPr>
        <w:t>номоченным органом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</w:t>
      </w:r>
      <w:r>
        <w:rPr>
          <w:rStyle w:val="fontstyle01"/>
          <w:rFonts w:ascii="Times New Roman" w:hAnsi="Times New Roman" w:cs="Times New Roman"/>
        </w:rPr>
        <w:t>.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Результат пре</w:t>
      </w:r>
      <w:r>
        <w:rPr>
          <w:rFonts w:ascii="Times New Roman" w:hAnsi="Times New Roman" w:cs="Times New Roman"/>
          <w:sz w:val="28"/>
          <w:szCs w:val="28"/>
        </w:rPr>
        <w:t>доставления муниципальной услуги</w:t>
      </w:r>
      <w:bookmarkStart w:id="5" w:name="sub_17"/>
      <w:bookmarkEnd w:id="5"/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При обращении заявителя в соответствии с таблицей № 1, содержащейся в приложении  к настоящему Административному регламенту, с заявлением о согласовании установки информационной вывески, согласовании дизайн-проекта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размещения вывески,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езультатом предоставления муниципальной услуги является:</w:t>
      </w: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уведомление о согласовании установки информационной вывески, дизайн-проекта размещения вывески;</w:t>
      </w: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отказ в предоставлении муниципальной услуги (согласно форме, указанной в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иложении к настоящему Административному регламенту).</w:t>
      </w: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Формирование реестровой записи в качестве результата предоставления муниципальной услуги не предусмотрено.</w:t>
      </w:r>
    </w:p>
    <w:p w:rsidR="00525462" w:rsidRDefault="00344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 Способы получения результата предоставления муниципальной услуги:</w:t>
      </w:r>
    </w:p>
    <w:p w:rsidR="00525462" w:rsidRDefault="00344E1D">
      <w:pPr>
        <w:widowControl w:val="0"/>
        <w:tabs>
          <w:tab w:val="left" w:pos="1276"/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посредством личного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в Уполномоченный орган;</w:t>
      </w:r>
    </w:p>
    <w:p w:rsidR="00525462" w:rsidRDefault="00344E1D">
      <w:pPr>
        <w:widowControl w:val="0"/>
        <w:tabs>
          <w:tab w:val="left" w:pos="1276"/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 почтовым отправлением по указанному в заявлении почтовому адресу;</w:t>
      </w:r>
    </w:p>
    <w:p w:rsidR="00525462" w:rsidRDefault="00344E1D">
      <w:pPr>
        <w:widowControl w:val="0"/>
        <w:tabs>
          <w:tab w:val="left" w:pos="1276"/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 через МФЦ;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25462" w:rsidRDefault="00344E1D">
      <w:pPr>
        <w:widowControl w:val="0"/>
        <w:tabs>
          <w:tab w:val="left" w:pos="1276"/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 через Федеральную государственную информационную систему «Портал государственных и муниципальных услуг (функций)» (далее - Портал ЕПГУ)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технической возможности);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5) по электронной почте.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предоставляется возможность сохранения в электронной форме документа, являющегося результатом предоставления муниципальной услуги и подписанного уполномоченным должностным лицом,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своих технических средствах, а также возможность направления такого документа в иные органы (организации).</w:t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предоставления муниципальной услуги</w:t>
      </w:r>
    </w:p>
    <w:p w:rsidR="00525462" w:rsidRDefault="00525462">
      <w:pPr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pt-a1-000016"/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>
        <w:rPr>
          <w:rFonts w:ascii="Tinos" w:eastAsia="Tinos" w:hAnsi="Tinos" w:cs="Tinos"/>
          <w:sz w:val="28"/>
          <w:szCs w:val="28"/>
          <w:highlight w:val="white"/>
        </w:rPr>
        <w:t>Срок предоставления муниципальной услуги, который исчисляется со дня регистрации заявления о предост</w:t>
      </w:r>
      <w:r>
        <w:rPr>
          <w:rFonts w:ascii="Tinos" w:eastAsia="Tinos" w:hAnsi="Tinos" w:cs="Tinos"/>
          <w:sz w:val="28"/>
          <w:szCs w:val="28"/>
          <w:highlight w:val="white"/>
        </w:rPr>
        <w:t>авлении муниципальной услуги и документов и (или) информации, необходимых для предоставления муниципальной услуги, в уполномоченном органе, составляет 30 календарных дней, независимо от категории (признаков) заявителя и способа подачи заявления о предостав</w:t>
      </w:r>
      <w:r>
        <w:rPr>
          <w:rFonts w:ascii="Tinos" w:eastAsia="Tinos" w:hAnsi="Tinos" w:cs="Tinos"/>
          <w:sz w:val="28"/>
          <w:szCs w:val="28"/>
          <w:highlight w:val="white"/>
        </w:rPr>
        <w:t>лении муниципальной услуги.</w:t>
      </w:r>
      <w:r>
        <w:rPr>
          <w:color w:val="000000"/>
          <w:sz w:val="28"/>
          <w:szCs w:val="28"/>
        </w:rPr>
        <w:tab/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both"/>
        <w:rPr>
          <w:color w:val="000000"/>
          <w:sz w:val="28"/>
          <w:szCs w:val="28"/>
        </w:rPr>
      </w:pPr>
    </w:p>
    <w:p w:rsidR="00525462" w:rsidRDefault="00344E1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</w:t>
      </w:r>
    </w:p>
    <w:p w:rsidR="00525462" w:rsidRDefault="00344E1D">
      <w:pPr>
        <w:contextualSpacing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и способы ее взимания</w:t>
      </w:r>
    </w:p>
    <w:p w:rsidR="00525462" w:rsidRDefault="00525462">
      <w:pPr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25462" w:rsidRDefault="00344E1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11. Муниципальная услуга предоставляется без взимания платы.</w:t>
      </w:r>
    </w:p>
    <w:p w:rsidR="00525462" w:rsidRDefault="00525462">
      <w:pPr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25462" w:rsidRDefault="00344E1D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</w:t>
      </w:r>
    </w:p>
    <w:p w:rsidR="00525462" w:rsidRDefault="00344E1D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результата предоставления муниципальной услуги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</w:p>
    <w:p w:rsidR="00525462" w:rsidRDefault="00525462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525462" w:rsidRDefault="00344E1D">
      <w:pPr>
        <w:contextualSpacing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          12. Максимальный срок ожидания в очереди при подаче запроса о </w:t>
      </w:r>
      <w:r>
        <w:rPr>
          <w:rFonts w:ascii="Times New Roman" w:eastAsia="Tinos" w:hAnsi="Times New Roman" w:cs="Times New Roman"/>
          <w:sz w:val="28"/>
          <w:szCs w:val="28"/>
        </w:rPr>
        <w:t>предоставлении муниципальной услуги в уполномоченном органе или многофункциональном центре, при получении заявителем результата предоставления муниципальной услуги в уполномоченном органе или многофункциональном центре составляет 15 минут.</w:t>
      </w:r>
    </w:p>
    <w:p w:rsidR="00525462" w:rsidRDefault="00525462">
      <w:pPr>
        <w:contextualSpacing/>
        <w:rPr>
          <w:rFonts w:ascii="Times New Roman" w:hAnsi="Times New Roman" w:cs="Times New Roman"/>
        </w:rPr>
      </w:pPr>
    </w:p>
    <w:p w:rsidR="00525462" w:rsidRDefault="00344E1D">
      <w:pPr>
        <w:ind w:left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Срок регистраци</w:t>
      </w:r>
      <w:r>
        <w:rPr>
          <w:rFonts w:ascii="Times New Roman" w:eastAsia="Tinos" w:hAnsi="Times New Roman" w:cs="Times New Roman"/>
          <w:bCs/>
          <w:sz w:val="28"/>
          <w:szCs w:val="28"/>
        </w:rPr>
        <w:t>и запроса заявителя о предоставлении</w:t>
      </w:r>
    </w:p>
    <w:p w:rsidR="00525462" w:rsidRDefault="00344E1D">
      <w:pPr>
        <w:ind w:left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муниципальной услуги</w:t>
      </w:r>
    </w:p>
    <w:p w:rsidR="00525462" w:rsidRDefault="00525462">
      <w:pPr>
        <w:ind w:left="567"/>
        <w:contextualSpacing/>
        <w:jc w:val="both"/>
        <w:rPr>
          <w:rFonts w:ascii="Times New Roman" w:hAnsi="Times New Roman" w:cs="Times New Roman"/>
        </w:rPr>
      </w:pPr>
    </w:p>
    <w:p w:rsidR="00525462" w:rsidRDefault="00344E1D">
      <w:pPr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13. </w:t>
      </w:r>
      <w:r>
        <w:rPr>
          <w:rFonts w:ascii="Times New Roman" w:hAnsi="Times New Roman" w:cs="Times New Roman"/>
          <w:sz w:val="28"/>
          <w:szCs w:val="28"/>
        </w:rPr>
        <w:t>Срок регистрации запроса и документов и (или) информации, необходимых для предоставления муниципальной услуги в уполномоченном органе  – в день поступления запроса в уполномоченный орган  неза</w:t>
      </w:r>
      <w:r>
        <w:rPr>
          <w:rFonts w:ascii="Times New Roman" w:hAnsi="Times New Roman" w:cs="Times New Roman"/>
          <w:sz w:val="28"/>
          <w:szCs w:val="28"/>
        </w:rPr>
        <w:t>висимо от способа подачи</w:t>
      </w:r>
      <w:r>
        <w:rPr>
          <w:rFonts w:ascii="Times New Roman" w:eastAsia="Tinos" w:hAnsi="Times New Roman" w:cs="Times New Roman"/>
          <w:sz w:val="28"/>
          <w:szCs w:val="28"/>
        </w:rPr>
        <w:t xml:space="preserve"> (в общий срок предоставления услуги не включается).</w:t>
      </w:r>
    </w:p>
    <w:p w:rsidR="00525462" w:rsidRDefault="00344E1D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14. В случае представления запроса и документов в электронной форме посредством ЕПГУ вне рабочего времени уполномоченного органа, в выходной, нерабочий праздничный день, </w:t>
      </w:r>
      <w:r>
        <w:rPr>
          <w:sz w:val="28"/>
          <w:szCs w:val="28"/>
        </w:rPr>
        <w:t>днем получения заявления считается первый рабочий день, следующий за днем представления заявителем уведомления о предоставлении муниципальной услуги.</w:t>
      </w:r>
    </w:p>
    <w:p w:rsidR="00525462" w:rsidRDefault="00344E1D">
      <w:pPr>
        <w:contextualSpacing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25462" w:rsidRDefault="00344E1D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lastRenderedPageBreak/>
        <w:t>Требования к помещениям, в которых предоставляется</w:t>
      </w:r>
    </w:p>
    <w:p w:rsidR="00525462" w:rsidRDefault="00344E1D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муниципальная услуга</w:t>
      </w:r>
    </w:p>
    <w:p w:rsidR="00525462" w:rsidRDefault="00525462">
      <w:pPr>
        <w:contextualSpacing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25462" w:rsidRDefault="00344E1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15. Требования к поме</w:t>
      </w:r>
      <w:r>
        <w:rPr>
          <w:rFonts w:ascii="Times New Roman" w:hAnsi="Times New Roman" w:cs="Times New Roman"/>
          <w:sz w:val="28"/>
          <w:szCs w:val="28"/>
        </w:rPr>
        <w:t>щениям, в которых предоставляется муниципальная услуга, размещены на официальном сайте муниципального образования Сорочинский муниципальный округ Оренбургской области в информационно-телекоммуникационной сети «Интернет» (http://sorochinsk56.ru) (далее – оф</w:t>
      </w:r>
      <w:r>
        <w:rPr>
          <w:rFonts w:ascii="Times New Roman" w:hAnsi="Times New Roman" w:cs="Times New Roman"/>
          <w:sz w:val="28"/>
          <w:szCs w:val="28"/>
        </w:rPr>
        <w:t>ициальный сайт), а также на ЕПГУ.</w:t>
      </w:r>
    </w:p>
    <w:p w:rsidR="00525462" w:rsidRDefault="00344E1D">
      <w:pPr>
        <w:widowControl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Показатели доступности и качества муниципальной услуги</w:t>
      </w:r>
    </w:p>
    <w:p w:rsidR="00525462" w:rsidRDefault="00344E1D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16. Сведения о показателях качества и доступности муниципальной услуги размещаются на официальном сайте муниципального образования Сорочин</w:t>
      </w:r>
      <w:r>
        <w:rPr>
          <w:rFonts w:ascii="Times New Roman" w:hAnsi="Times New Roman" w:cs="Times New Roman"/>
          <w:sz w:val="28"/>
          <w:szCs w:val="28"/>
        </w:rPr>
        <w:t>ский муниципальный округ Оренбургской области в информационно-телекоммуникационной сети «Интернет»  (http://sorochinsk56.ru),  а также на ЕПГУ.</w:t>
      </w:r>
    </w:p>
    <w:p w:rsidR="00525462" w:rsidRDefault="00344E1D">
      <w:pPr>
        <w:widowControl w:val="0"/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пальных услуг в многофункциональных центрах и особенности предоставления муниципальных услуг в электронной форме</w:t>
      </w:r>
    </w:p>
    <w:p w:rsidR="00525462" w:rsidRDefault="00344E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17.  Услуги, необходимые и обязательные для предоставления муниципальной услуги, законодательством Российской Федерации не предусмотрены.</w:t>
      </w:r>
    </w:p>
    <w:p w:rsidR="00525462" w:rsidRDefault="00344E1D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18. Перечень информационных систем, используемых для предоставления муниципальной услуги: ЕПГУ, СМЭВ, АСЭД.</w:t>
      </w:r>
    </w:p>
    <w:p w:rsidR="00525462" w:rsidRDefault="00344E1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19. При получении результатов предоставления муниципальной услуги в отношении несовершеннолетнего законным представителем несовершен</w:t>
      </w:r>
      <w:r>
        <w:rPr>
          <w:rFonts w:ascii="Times New Roman" w:hAnsi="Times New Roman" w:cs="Times New Roman"/>
          <w:sz w:val="28"/>
          <w:szCs w:val="28"/>
        </w:rPr>
        <w:t>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</w:t>
      </w:r>
      <w:r>
        <w:rPr>
          <w:rFonts w:ascii="Times New Roman" w:hAnsi="Times New Roman" w:cs="Times New Roman"/>
          <w:sz w:val="28"/>
          <w:szCs w:val="28"/>
        </w:rPr>
        <w:t>тнего, не являющимся заявителем.</w:t>
      </w:r>
    </w:p>
    <w:p w:rsidR="00525462" w:rsidRDefault="00344E1D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20. </w:t>
      </w:r>
      <w:r>
        <w:rPr>
          <w:rFonts w:eastAsia="Times New Roman"/>
          <w:sz w:val="28"/>
          <w:szCs w:val="28"/>
        </w:rPr>
        <w:t>В случае, предусмотренном пунктом 19 настоящего Административного регламента, заявитель, являющийся законным представителем несовершеннолетнего, в момент подачи уведомления о предоставлении муниципальной услуги указы</w:t>
      </w:r>
      <w:r>
        <w:rPr>
          <w:rFonts w:eastAsia="Times New Roman"/>
          <w:sz w:val="28"/>
          <w:szCs w:val="28"/>
        </w:rPr>
        <w:t xml:space="preserve">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муниципальной </w:t>
      </w:r>
      <w:r>
        <w:rPr>
          <w:sz w:val="28"/>
          <w:szCs w:val="28"/>
        </w:rPr>
        <w:t>услуги в отношении несоверше</w:t>
      </w:r>
      <w:r>
        <w:rPr>
          <w:sz w:val="28"/>
          <w:szCs w:val="28"/>
        </w:rPr>
        <w:t>ннолетнего.</w:t>
      </w:r>
    </w:p>
    <w:p w:rsidR="00525462" w:rsidRDefault="00344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</w:t>
      </w:r>
      <w:r>
        <w:rPr>
          <w:rFonts w:ascii="Times New Roman" w:hAnsi="Times New Roman" w:cs="Times New Roman"/>
          <w:sz w:val="28"/>
          <w:szCs w:val="28"/>
        </w:rPr>
        <w:t xml:space="preserve">ент подачи заявления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525462" w:rsidRDefault="00344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 предоставления результатов муниципальной услуги в отн</w:t>
      </w:r>
      <w:r>
        <w:rPr>
          <w:rFonts w:ascii="Times New Roman" w:hAnsi="Times New Roman" w:cs="Times New Roman"/>
          <w:sz w:val="28"/>
          <w:szCs w:val="28"/>
        </w:rPr>
        <w:t xml:space="preserve">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аналогичен порядку, способам и срокам, установленным для </w:t>
      </w:r>
      <w:r>
        <w:rPr>
          <w:rFonts w:ascii="Times New Roman" w:hAnsi="Times New Roman" w:cs="Times New Roman"/>
          <w:sz w:val="28"/>
          <w:szCs w:val="28"/>
        </w:rPr>
        <w:t>заявителей согласно настоящему Административному регламенту.</w:t>
      </w:r>
    </w:p>
    <w:p w:rsidR="00525462" w:rsidRDefault="00344E1D">
      <w:pPr>
        <w:pStyle w:val="Default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21.  МФЦ организует предоставление муниципальной </w:t>
      </w:r>
      <w:r>
        <w:rPr>
          <w:rFonts w:eastAsia="Times New Roman"/>
          <w:sz w:val="28"/>
          <w:szCs w:val="28"/>
        </w:rPr>
        <w:t xml:space="preserve">услуги в соответствии с соглашением о взаимодействии между Администрацией Сорочинского муниципального округа Оренбургской области и МФЦ. </w:t>
      </w:r>
      <w:r>
        <w:rPr>
          <w:rFonts w:eastAsia="Times New Roman"/>
          <w:sz w:val="28"/>
          <w:szCs w:val="28"/>
        </w:rPr>
        <w:t>Возможность принятия МФЦ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подан в МФЦ), отсутствует.</w:t>
      </w:r>
    </w:p>
    <w:p w:rsidR="00525462" w:rsidRDefault="00344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22.  Выдача заяв</w:t>
      </w:r>
      <w:r>
        <w:rPr>
          <w:rFonts w:ascii="Times New Roman" w:hAnsi="Times New Roman" w:cs="Times New Roman"/>
          <w:sz w:val="28"/>
          <w:szCs w:val="28"/>
        </w:rPr>
        <w:t>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</w:t>
      </w:r>
      <w:r>
        <w:rPr>
          <w:rFonts w:ascii="Times New Roman" w:hAnsi="Times New Roman" w:cs="Times New Roman"/>
          <w:sz w:val="28"/>
          <w:szCs w:val="28"/>
        </w:rPr>
        <w:t>и муниципальные услуги, а также выдача документов,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включая составление на бумажном носителе и заверение выписок из информационных систем органов, предоставляющих муниципальные услуги, предусмотрена на основании соглашения о взаимодействии между МФЦ и админ</w:t>
      </w:r>
      <w:r>
        <w:rPr>
          <w:rFonts w:ascii="Times New Roman" w:hAnsi="Times New Roman" w:cs="Times New Roman"/>
          <w:sz w:val="28"/>
          <w:szCs w:val="28"/>
        </w:rPr>
        <w:t>истрацией Сорочинского муниципального округа Оренбургской области.</w:t>
      </w:r>
    </w:p>
    <w:p w:rsidR="00525462" w:rsidRDefault="005254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Исчерпывающий перечень документов, необходимых</w:t>
      </w:r>
    </w:p>
    <w:p w:rsidR="00525462" w:rsidRDefault="00344E1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для предоставления муниципальной услуги</w:t>
      </w:r>
    </w:p>
    <w:p w:rsidR="00525462" w:rsidRDefault="005254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both"/>
        <w:rPr>
          <w:rFonts w:ascii="Times New Roman" w:eastAsia="Tino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23. Исчерпывающий перечень документов, необходимых в соответствии с законодательными и иными нормати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вными правовыми актами для предоставления муниципальной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24. Формы заявления и документов приведены в приложении к настоящему Административному р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егламенту.</w:t>
      </w:r>
    </w:p>
    <w:p w:rsidR="00525462" w:rsidRDefault="005254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center"/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Исчерпывающий перечень оснований для отказа в приеме</w:t>
      </w:r>
    </w:p>
    <w:p w:rsidR="00525462" w:rsidRDefault="00344E1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услуги, и исчерпывающий 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lastRenderedPageBreak/>
        <w:t>перечень оснований для приостановления предоставления муницип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альной услуги или для отказа в предоставлении муниципальной услуги</w:t>
      </w:r>
    </w:p>
    <w:p w:rsidR="00525462" w:rsidRDefault="00525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25. Основаниями для отказа в приеме заявления и документов являются: 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1) неполный пакет документов либо представленные документы утратили силу на момент обращения за услугой (документ,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2) подача запроса от имени заявителя не уполномоченным на то лицом;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3) текст запроса и представленных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документов не поддается прочтению;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запроса не зап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олнены;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5) в запросе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6) во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прос, указанный в заявлении, не относится к порядку предоставления муниципальной слуги;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7) несоответствие заявления форме, установленной в приложении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br/>
        <w:t>к настоящему Административному регламенту;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8) неполное, некорректное заполнение полей в форме запроса, в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том числе в интерактивной форме заявления на Едином портале;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9) заявление и документы, ЭП, необходимые для предоставления муниципальной услуги, поданы в электронной форме с нарушением установленных требований.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10) документы поданы в неуполномоченный орган.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26.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27. Основаниями для отказа в предоставлении муниципальной слуги являются:</w:t>
      </w:r>
    </w:p>
    <w:p w:rsidR="00525462" w:rsidRDefault="00344E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а)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ab/>
        <w:t>документы (сведения), представленные заявителем, пр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отиворечат</w:t>
      </w:r>
    </w:p>
    <w:p w:rsidR="00525462" w:rsidRDefault="00344E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документам (сведениям), полученным в рамках межведомственного взаимодействия;</w:t>
      </w:r>
    </w:p>
    <w:p w:rsidR="00525462" w:rsidRDefault="00344E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б)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ab/>
        <w:t>отсутствие согласия собственника (законного владельца) на размещение информационной вывески;</w:t>
      </w:r>
    </w:p>
    <w:p w:rsidR="00525462" w:rsidRDefault="00344E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в)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ab/>
        <w:t>отсутствие у заявителя прав на товарный знак, указанный в дизайн-про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екте размещения вывески;</w:t>
      </w:r>
    </w:p>
    <w:p w:rsidR="00525462" w:rsidRDefault="00344E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г)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ab/>
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вывесок;</w:t>
      </w:r>
    </w:p>
    <w:p w:rsidR="00525462" w:rsidRDefault="00344E1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lastRenderedPageBreak/>
        <w:t>д)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ab/>
        <w:t xml:space="preserve">отказ Инспекции государственной охраны объектов культурного наследия Оренбургской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области в согласовании места расположения вывески на фасаде здания и эскиза вывески, в случае расположения здания в исторической зоне населенного пункта.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28. Основания для отказа в приеме заявления и документов, основания для приостановления предоставления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eastAsia="Tino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  <w:highlight w:val="white"/>
        </w:rPr>
        <w:t xml:space="preserve">Отказ в приеме документов, необходимых 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  <w:highlight w:val="white"/>
        </w:rPr>
        <w:t>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предусмотрено.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оставления запроса заявителя о предоставлении муниципальной услуги без рассмотрения не предусмотрен.</w:t>
      </w:r>
    </w:p>
    <w:p w:rsidR="00525462" w:rsidRDefault="005254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 xml:space="preserve">III. Состав, 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последовательность и сроки выполнения административных процедур</w:t>
      </w:r>
    </w:p>
    <w:p w:rsidR="00525462" w:rsidRDefault="0052546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525462" w:rsidRDefault="00525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29. Перечень административных процедур, осуществляемых при предоставлении муниципальной услуги: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а) п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рофилирование заявителя;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б) прием заявления и документов;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в) межведомственное информационное взаимодействие;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г) принятие решения о предоставлении (отказе в предоставлении) муниципальной услуги;</w:t>
      </w: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д) предоставление результата муниципальной услуги.</w:t>
      </w:r>
    </w:p>
    <w:p w:rsidR="00525462" w:rsidRDefault="00525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center"/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IV . Спосо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бы информирования заявителя об изменении статуса рассмотрения запроса о предоставлении муниципальной услуги</w:t>
      </w:r>
    </w:p>
    <w:p w:rsidR="00525462" w:rsidRDefault="005254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30. Информирование заявителя об изменении статуса рассмотрения запроса о предоставлении муниципальной услуги осуществляется посредством направления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 xml:space="preserve"> в личный кабинет на ЕПГУ и (или) по адресу электронной почты, указанному в заявлении, по телефону, в ходе личного приема заявителя, посредством почтовой связи. </w:t>
      </w:r>
      <w:r>
        <w:br w:type="page"/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к Административному регламенту</w:t>
      </w:r>
    </w:p>
    <w:p w:rsidR="00525462" w:rsidRDefault="00344E1D">
      <w:pPr>
        <w:spacing w:after="0" w:line="240" w:lineRule="auto"/>
        <w:ind w:left="453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«Установка информационной вывески, согласование ди</w:t>
      </w: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зайн-проекта размещения вывески»</w:t>
      </w:r>
    </w:p>
    <w:p w:rsidR="00525462" w:rsidRDefault="00525462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uppressAutoHyphens w:val="0"/>
        <w:spacing w:after="0" w:line="240" w:lineRule="auto"/>
        <w:ind w:left="568"/>
        <w:jc w:val="center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 xml:space="preserve">I. </w:t>
      </w: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Условные сокращения:</w:t>
      </w:r>
    </w:p>
    <w:p w:rsidR="00525462" w:rsidRDefault="00344E1D">
      <w:pPr>
        <w:spacing w:after="0"/>
        <w:ind w:firstLine="567"/>
        <w:jc w:val="both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а)</w:t>
      </w:r>
      <w:r>
        <w:rPr>
          <w:rFonts w:ascii="Times New Roman" w:eastAsia="Tinos" w:hAnsi="Times New Roman" w:cs="Times New Roman"/>
          <w:sz w:val="28"/>
          <w:szCs w:val="28"/>
        </w:rPr>
        <w:t xml:space="preserve"> ЕПГУ – федеральная государственная информационная система Единый портал государственных и муниципальных услуг (функций)»;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</w:rPr>
        <w:t>б) Муниципальная услуга, Услуга – муниципальная услуга по согласованию 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становки информационной вывески, согласованию дизайн-проекта размещения вывески;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Заявление – запрос о согласовании установки информационной вывески, согласовании дизайн-проекта размещения вывески;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Заявитель - физические или (и) юридические лица, обра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тившиеся в министерство с запросом (заявлением) о предоставлении муниципальной услуги;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Документы – документы и (или) информация, необходимые для предоставления муниципальной услуги;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 Орган местного самоуправления – Администрация Сорочинского муниципал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ьного округа Оренбургской области;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ж) Уполномоченный орган – Управление архитектуры, градостроительства и капитального строительства администрации Сорочинского муниципального округа Оренбургской области.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з) АСЭД - автоматизированная система электронного до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кументооборота;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и) МФЦ - многофункциональный центр предоставления государственных и муниципальных услуг;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к) ЭП -  усиленная квалифицированная электронная подпись;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л) ЕГРН – Единый государственный реестр недвижимости.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hAnsi="Tinos" w:cs="Tinos"/>
          <w:color w:val="000000" w:themeColor="text1"/>
          <w:sz w:val="28"/>
          <w:szCs w:val="28"/>
        </w:rPr>
        <w:t>м) Официальный сайт органа местного сам</w:t>
      </w:r>
      <w:r>
        <w:rPr>
          <w:rFonts w:ascii="Tinos" w:hAnsi="Tinos" w:cs="Tinos"/>
          <w:color w:val="000000" w:themeColor="text1"/>
          <w:sz w:val="28"/>
          <w:szCs w:val="28"/>
        </w:rPr>
        <w:t xml:space="preserve">оуправления – Портал муниципального образования Сорочинский муниципальный округ Оренбургской области в сети «Интернет» </w:t>
      </w:r>
      <w:r>
        <w:rPr>
          <w:rFonts w:ascii="Times New Roman" w:hAnsi="Times New Roman" w:cs="Times New Roman"/>
          <w:sz w:val="28"/>
          <w:szCs w:val="28"/>
        </w:rPr>
        <w:t>(http://sorochinsk56.ru);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2. Условные обозначения: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а) [Все] – документы предоставляются всеми заявителями, обращающимися за получением му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ниципальной услуги;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б) П(з) – представитель заявителя;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в) Б(д) – документы представляются лицом, имеющим право без доверенности действовать от имени заявителя;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г) Единый портал – документы подаются посредством Единого портала;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д) ПС – документы подаются по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средством почтовой связи;</w:t>
      </w:r>
    </w:p>
    <w:p w:rsidR="00525462" w:rsidRDefault="00344E1D">
      <w:pPr>
        <w:spacing w:after="0" w:line="240" w:lineRule="auto"/>
        <w:ind w:firstLine="567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е) О – представляется оригинал документа;</w:t>
      </w:r>
    </w:p>
    <w:p w:rsidR="00525462" w:rsidRDefault="00344E1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       ж) О(о) – представляется оригинал документа в электронной форме;</w:t>
      </w:r>
    </w:p>
    <w:p w:rsidR="00525462" w:rsidRDefault="00344E1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       з) К- представляется копия документа;</w:t>
      </w:r>
    </w:p>
    <w:p w:rsidR="00525462" w:rsidRDefault="00344E1D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       и) Д(1) – документы представляются в одном экземпляре;</w:t>
      </w:r>
    </w:p>
    <w:p w:rsidR="00525462" w:rsidRDefault="00344E1D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к) Д(2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) – документы представляются в двух экземплярах.</w:t>
      </w:r>
    </w:p>
    <w:p w:rsidR="00525462" w:rsidRDefault="00525462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II. Идентификаторы категорий (признаков) заявителя</w:t>
      </w:r>
    </w:p>
    <w:p w:rsidR="00525462" w:rsidRDefault="00525462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Таблица № 1</w:t>
      </w:r>
    </w:p>
    <w:tbl>
      <w:tblPr>
        <w:tblW w:w="9360" w:type="dxa"/>
        <w:tblInd w:w="121" w:type="dxa"/>
        <w:tblLayout w:type="fixed"/>
        <w:tblLook w:val="0000" w:firstRow="0" w:lastRow="0" w:firstColumn="0" w:lastColumn="0" w:noHBand="0" w:noVBand="0"/>
      </w:tblPr>
      <w:tblGrid>
        <w:gridCol w:w="891"/>
        <w:gridCol w:w="5263"/>
        <w:gridCol w:w="3206"/>
      </w:tblGrid>
      <w:tr w:rsidR="00525462">
        <w:trPr>
          <w:trHeight w:val="29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отдельных признаков заявителя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525462">
        <w:trPr>
          <w:trHeight w:val="240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525462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525462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Предоставление сведений, документов и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материалов, содержащихся в государственных информационных системах обеспечения градостроительной деятельности</w:t>
            </w:r>
          </w:p>
        </w:tc>
      </w:tr>
      <w:tr w:rsidR="00525462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 лицо, имеющее право действовать без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</w:tr>
      <w:tr w:rsidR="00525462">
        <w:trPr>
          <w:trHeight w:val="1464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Юридическое лицо, от имени которого обратилось лицо, имеющее право без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доверенности действовать от имени такого лица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  <w:p w:rsidR="00525462" w:rsidRDefault="00525462">
            <w:pPr>
              <w:widowControl w:val="0"/>
              <w:tabs>
                <w:tab w:val="left" w:pos="22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462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Физическое лицо, действующее на основании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</w:tr>
      <w:tr w:rsidR="00525462">
        <w:trPr>
          <w:trHeight w:val="24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525462" w:rsidRDefault="00525462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lastRenderedPageBreak/>
        <w:t xml:space="preserve">III. Исчерпывающий перечень документов, необходимых </w:t>
      </w:r>
    </w:p>
    <w:p w:rsidR="00525462" w:rsidRDefault="00344E1D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для предоставления муниципальной услуги</w:t>
      </w:r>
    </w:p>
    <w:p w:rsidR="00525462" w:rsidRDefault="00344E1D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Таблица № 2</w:t>
      </w:r>
    </w:p>
    <w:tbl>
      <w:tblPr>
        <w:tblStyle w:val="af9"/>
        <w:tblpPr w:leftFromText="181" w:rightFromText="181" w:vertAnchor="page" w:horzAnchor="page" w:tblpX="1202" w:tblpY="2348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1224"/>
        <w:gridCol w:w="2268"/>
        <w:gridCol w:w="1983"/>
        <w:gridCol w:w="391"/>
        <w:gridCol w:w="2163"/>
        <w:gridCol w:w="1687"/>
      </w:tblGrid>
      <w:tr w:rsidR="00525462">
        <w:trPr>
          <w:trHeight w:val="1160"/>
        </w:trPr>
        <w:tc>
          <w:tcPr>
            <w:tcW w:w="408" w:type="dxa"/>
          </w:tcPr>
          <w:p w:rsidR="00525462" w:rsidRDefault="00344E1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224" w:type="dxa"/>
          </w:tcPr>
          <w:p w:rsidR="00525462" w:rsidRDefault="00344E1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268" w:type="dxa"/>
          </w:tcPr>
          <w:p w:rsidR="00525462" w:rsidRDefault="00344E1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муниципальной услуги  документов</w:t>
            </w:r>
          </w:p>
        </w:tc>
        <w:tc>
          <w:tcPr>
            <w:tcW w:w="1983" w:type="dxa"/>
          </w:tcPr>
          <w:p w:rsidR="00525462" w:rsidRDefault="00344E1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Способы подачи документов, </w:t>
            </w: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предоставлению документов</w:t>
            </w:r>
          </w:p>
        </w:tc>
        <w:tc>
          <w:tcPr>
            <w:tcW w:w="2554" w:type="dxa"/>
            <w:gridSpan w:val="2"/>
          </w:tcPr>
          <w:p w:rsidR="00525462" w:rsidRDefault="00344E1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предоставлению документов , в том числе к формату, количеству, иные требования</w:t>
            </w:r>
          </w:p>
        </w:tc>
        <w:tc>
          <w:tcPr>
            <w:tcW w:w="1687" w:type="dxa"/>
          </w:tcPr>
          <w:p w:rsidR="00525462" w:rsidRDefault="00344E1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nos" w:hAnsi="Times New Roman" w:cs="Times New Roman"/>
                <w:bCs/>
                <w:color w:val="000000" w:themeColor="text1"/>
                <w:sz w:val="24"/>
                <w:szCs w:val="24"/>
              </w:rPr>
              <w:t>Требования к формату документов в случаев подачи в электронной форме</w:t>
            </w:r>
          </w:p>
        </w:tc>
      </w:tr>
      <w:tr w:rsidR="00525462">
        <w:trPr>
          <w:trHeight w:val="1250"/>
        </w:trPr>
        <w:tc>
          <w:tcPr>
            <w:tcW w:w="10124" w:type="dxa"/>
            <w:gridSpan w:val="7"/>
          </w:tcPr>
          <w:p w:rsidR="00525462" w:rsidRDefault="00344E1D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>муниципальной услуги , которые заявитель должен представить самостоятельно</w:t>
            </w:r>
          </w:p>
        </w:tc>
      </w:tr>
      <w:tr w:rsidR="00525462">
        <w:trPr>
          <w:trHeight w:val="498"/>
        </w:trPr>
        <w:tc>
          <w:tcPr>
            <w:tcW w:w="408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Заявление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О(э)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О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– ПС</w:t>
            </w: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7" w:type="dxa"/>
            <w:vMerge w:val="restart"/>
          </w:tcPr>
          <w:p w:rsidR="00525462" w:rsidRDefault="00344E1D">
            <w:pPr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а) xml - для формализованных документов;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б) doc, docx, odt - для документов с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текстовым содержанием, не включающим формулы (за исключением документов,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содержащих расчеты);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в) xls, xlsx, ods - для документов, содержащих расчеты;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г) pdf, jpg, jpeg - для документов с текстовым содержанием, в том числе включающих формулы и (или) графиче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ские изображения (за исключением документов, содержащих расчеты), а также документов с графическим содержанием.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оторое осуществляется с сохранением ориентации оригинала документа в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разрешении 300 - 500 dpi (масштаб 1:1) с использованием следующих режимов: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«оттенки серого»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 (при наличии в документе графических изображений, отличных от цветного графического изображения);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сохранением всех аутентичных п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 xml:space="preserve">ризнаков подлинности, а именно: графической </w:t>
            </w: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lastRenderedPageBreak/>
              <w:t>подписи лица, печати, углового штампа бланка;</w:t>
            </w:r>
          </w:p>
          <w:p w:rsidR="00525462" w:rsidRDefault="00344E1D">
            <w:pPr>
              <w:rPr>
                <w:rFonts w:ascii="Tinos" w:hAnsi="Tinos" w:cs="Tinos"/>
                <w:bCs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sz w:val="24"/>
                <w:szCs w:val="24"/>
                <w:highlight w:val="white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</w:tc>
      </w:tr>
      <w:tr w:rsidR="00525462">
        <w:trPr>
          <w:trHeight w:val="498"/>
        </w:trPr>
        <w:tc>
          <w:tcPr>
            <w:tcW w:w="408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А-В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Паспорт или иной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документ, удостоверяющий личность заявителя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-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498"/>
        </w:trPr>
        <w:tc>
          <w:tcPr>
            <w:tcW w:w="408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А, В, Г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498"/>
        </w:trPr>
        <w:tc>
          <w:tcPr>
            <w:tcW w:w="408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:rsidR="00525462" w:rsidRDefault="00344E1D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Заверенные надлежащим образом копии документов, подтверждающих полномочия лица действовать от имени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юридического лица без доверенности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4727"/>
        </w:trPr>
        <w:tc>
          <w:tcPr>
            <w:tcW w:w="408" w:type="dxa"/>
          </w:tcPr>
          <w:p w:rsidR="00525462" w:rsidRDefault="00344E1D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lastRenderedPageBreak/>
              <w:t>5</w:t>
            </w: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</w:tc>
        <w:tc>
          <w:tcPr>
            <w:tcW w:w="1224" w:type="dxa"/>
          </w:tcPr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</w:tcPr>
          <w:p w:rsidR="00525462" w:rsidRDefault="00344E1D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Правоустанавливающий документ на объект, в котором размещается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заявитель (в случае, если необходимые документы и сведения о правах на объект отсутствуют в ЕГРН)</w:t>
            </w:r>
          </w:p>
          <w:p w:rsidR="00525462" w:rsidRDefault="0052546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163" w:type="dxa"/>
          </w:tcPr>
          <w:p w:rsidR="00525462" w:rsidRDefault="00344E1D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4833"/>
        </w:trPr>
        <w:tc>
          <w:tcPr>
            <w:tcW w:w="408" w:type="dxa"/>
          </w:tcPr>
          <w:p w:rsidR="00525462" w:rsidRDefault="00344E1D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6</w:t>
            </w:r>
          </w:p>
        </w:tc>
        <w:tc>
          <w:tcPr>
            <w:tcW w:w="1224" w:type="dxa"/>
          </w:tcPr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</w:tcPr>
          <w:p w:rsidR="00525462" w:rsidRDefault="00344E1D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 Согласие собственника (законного владельца) на размещение информационной вывески (в случае, если для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установки вывески используется</w:t>
            </w:r>
          </w:p>
          <w:p w:rsidR="00525462" w:rsidRDefault="00344E1D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имущество иных лиц)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163" w:type="dxa"/>
          </w:tcPr>
          <w:p w:rsidR="00525462" w:rsidRDefault="00344E1D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1300"/>
        </w:trPr>
        <w:tc>
          <w:tcPr>
            <w:tcW w:w="408" w:type="dxa"/>
          </w:tcPr>
          <w:p w:rsidR="00525462" w:rsidRDefault="00344E1D">
            <w:pPr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268" w:type="dxa"/>
          </w:tcPr>
          <w:p w:rsidR="00525462" w:rsidRDefault="00344E1D">
            <w:pPr>
              <w:widowControl w:val="0"/>
              <w:tabs>
                <w:tab w:val="left" w:pos="1276"/>
                <w:tab w:val="left" w:pos="1418"/>
              </w:tabs>
              <w:ind w:right="-1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Дизайн-проект</w:t>
            </w:r>
          </w:p>
          <w:p w:rsidR="00525462" w:rsidRDefault="00525462">
            <w:pPr>
              <w:rPr>
                <w:rFonts w:ascii="Tinos" w:hAnsi="Tinos" w:cs="Tinos"/>
              </w:rPr>
            </w:pPr>
          </w:p>
          <w:p w:rsidR="00525462" w:rsidRDefault="0052546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525462" w:rsidRDefault="00525462">
            <w:pPr>
              <w:widowControl w:val="0"/>
              <w:tabs>
                <w:tab w:val="left" w:pos="1276"/>
                <w:tab w:val="left" w:pos="1418"/>
              </w:tabs>
              <w:ind w:right="-1"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 - 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</w:rPr>
            </w:pPr>
          </w:p>
        </w:tc>
        <w:tc>
          <w:tcPr>
            <w:tcW w:w="2163" w:type="dxa"/>
          </w:tcPr>
          <w:p w:rsidR="00525462" w:rsidRDefault="00344E1D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596"/>
        </w:trPr>
        <w:tc>
          <w:tcPr>
            <w:tcW w:w="10124" w:type="dxa"/>
            <w:gridSpan w:val="7"/>
          </w:tcPr>
          <w:p w:rsidR="00525462" w:rsidRDefault="00344E1D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</w:t>
            </w: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</w:rPr>
              <w:t>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25462">
        <w:trPr>
          <w:trHeight w:val="1940"/>
        </w:trPr>
        <w:tc>
          <w:tcPr>
            <w:tcW w:w="40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Выписка из Единого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государственного реестра юридических лиц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7" w:type="dxa"/>
            <w:vMerge w:val="restart"/>
          </w:tcPr>
          <w:p w:rsidR="00525462" w:rsidRDefault="00525462">
            <w:pPr>
              <w:rPr>
                <w:rFonts w:ascii="Tinos" w:hAnsi="Tinos" w:cs="Tinos"/>
              </w:rPr>
            </w:pPr>
          </w:p>
        </w:tc>
      </w:tr>
      <w:tr w:rsidR="00525462">
        <w:trPr>
          <w:trHeight w:val="2865"/>
        </w:trPr>
        <w:tc>
          <w:tcPr>
            <w:tcW w:w="40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2</w:t>
            </w: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</w:tc>
        <w:tc>
          <w:tcPr>
            <w:tcW w:w="1224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Б, Г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  <w:p w:rsidR="00525462" w:rsidRDefault="00525462">
            <w:pPr>
              <w:rPr>
                <w:rFonts w:ascii="Tinos" w:hAnsi="Tinos" w:cs="Tinos"/>
                <w:sz w:val="28"/>
                <w:szCs w:val="28"/>
              </w:rPr>
            </w:pP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Б(д)</w:t>
            </w: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  <w:tr w:rsidR="00525462">
        <w:trPr>
          <w:trHeight w:val="498"/>
        </w:trPr>
        <w:tc>
          <w:tcPr>
            <w:tcW w:w="40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А-Г</w:t>
            </w:r>
          </w:p>
        </w:tc>
        <w:tc>
          <w:tcPr>
            <w:tcW w:w="2268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Выписка из ЕГРН на объект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недвижимости, в котором размещается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заявитель</w:t>
            </w:r>
          </w:p>
        </w:tc>
        <w:tc>
          <w:tcPr>
            <w:tcW w:w="2374" w:type="dxa"/>
            <w:gridSpan w:val="2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lastRenderedPageBreak/>
              <w:t>К(э) – Единый портал</w:t>
            </w:r>
          </w:p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К-ПС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2163" w:type="dxa"/>
          </w:tcPr>
          <w:p w:rsidR="00525462" w:rsidRDefault="00344E1D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[Все], Д(1)</w:t>
            </w:r>
          </w:p>
          <w:p w:rsidR="00525462" w:rsidRDefault="00525462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</w:p>
        </w:tc>
        <w:tc>
          <w:tcPr>
            <w:tcW w:w="1687" w:type="dxa"/>
            <w:vMerge/>
          </w:tcPr>
          <w:p w:rsidR="00525462" w:rsidRDefault="00525462">
            <w:pPr>
              <w:rPr>
                <w:rFonts w:ascii="Calibri" w:eastAsia="Calibri" w:hAnsi="Calibri"/>
              </w:rPr>
            </w:pPr>
          </w:p>
        </w:tc>
      </w:tr>
    </w:tbl>
    <w:p w:rsidR="00525462" w:rsidRDefault="00525462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 xml:space="preserve">IV. Исчерпывающий перечень оснований для отказа в приеме запроса и документов, необходимых для предоставления муниципальной услуги, оснований для приостановления 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предоставления муниципальной услуги или отказа в предоставлении муниципальной услуги</w:t>
      </w:r>
    </w:p>
    <w:p w:rsidR="00525462" w:rsidRDefault="00525462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right"/>
        <w:rPr>
          <w:rFonts w:ascii="Times New Roman" w:eastAsia="Tino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Таблица № 3</w:t>
      </w:r>
    </w:p>
    <w:p w:rsidR="00525462" w:rsidRDefault="00525462">
      <w:pPr>
        <w:spacing w:after="0" w:line="240" w:lineRule="auto"/>
        <w:jc w:val="right"/>
        <w:rPr>
          <w:rFonts w:ascii="Times New Roman" w:eastAsia="Tinos" w:hAnsi="Times New Roman" w:cs="Times New Roman"/>
          <w:color w:val="000000" w:themeColor="text1"/>
          <w:sz w:val="28"/>
          <w:szCs w:val="28"/>
        </w:rPr>
      </w:pPr>
    </w:p>
    <w:tbl>
      <w:tblPr>
        <w:tblW w:w="9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349"/>
        <w:gridCol w:w="2439"/>
      </w:tblGrid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№ п/п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Перечень оснований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62" w:rsidRDefault="00344E1D">
            <w:pPr>
              <w:widowControl w:val="0"/>
              <w:tabs>
                <w:tab w:val="left" w:pos="-283"/>
              </w:tabs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Идентификатор категорий (признаков) заявителей</w:t>
            </w:r>
          </w:p>
          <w:p w:rsidR="00525462" w:rsidRDefault="00525462">
            <w:pPr>
              <w:widowControl w:val="0"/>
              <w:tabs>
                <w:tab w:val="left" w:pos="-283"/>
              </w:tabs>
              <w:ind w:left="-283" w:firstLine="567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525462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outlineLvl w:val="0"/>
              <w:rPr>
                <w:rFonts w:ascii="Times New Roman" w:eastAsia="Liberation Serif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 xml:space="preserve">Исчерпывающий перечень оснований для отказа в приеме запроса и документов,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необходимых для предоставления муниципальной услуги</w:t>
            </w:r>
          </w:p>
          <w:p w:rsidR="00525462" w:rsidRDefault="00525462">
            <w:pPr>
              <w:widowControl w:val="0"/>
              <w:tabs>
                <w:tab w:val="left" w:pos="-283"/>
              </w:tabs>
              <w:ind w:left="-283" w:firstLine="567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1.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случае обращения за предоставлением услуги указанным лицом);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2.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подача запроса от имени заявителя не уполномоченным на то лицом;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В-Г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3.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запроса и представленных документов не поддается прочтению;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4.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указаны фамилия, имя, отчество,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запроса не заполнены;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5.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запросе содержатся нецензурные либо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оскорбительные выра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lastRenderedPageBreak/>
              <w:t>6.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вопрос, указанный в заявлении, не относится к порядку предоставле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муниципальной слуги;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7.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8.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неполное, некорректное заполнение полей в форме запроса, в том числе в интерактивной форме заявления на Едином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портале;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9.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и документы, ЭП, необходимые для предоставления муниципальной услуги, поданы в электронной форме с нарушением установленных требований.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10.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>документы поданы в неуполномоченный орган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 xml:space="preserve">Исчерпывающий перечень оснований для </w:t>
            </w: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приостановления предоставления муниципальной услуги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1.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-</w:t>
            </w:r>
          </w:p>
        </w:tc>
      </w:tr>
      <w:tr w:rsidR="00525462"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1.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2.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 xml:space="preserve">отсутствие согласия собственника (законного владельца) на размещение информационной </w:t>
            </w: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lastRenderedPageBreak/>
              <w:t>вывески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lastRenderedPageBreak/>
              <w:t>3.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у заявителя прав на товарный знак, указанный в дизайн-проекте размещения вывески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4.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>несоответствие представленного заявителем дизайн-проекта размещения вывески требованиям правил размещения и содержания информационных вывесок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jc w:val="center"/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  <w:tr w:rsidR="00525462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-283"/>
              </w:tabs>
              <w:ind w:left="-283" w:firstLine="567"/>
              <w:jc w:val="center"/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  <w:highlight w:val="white"/>
              </w:rPr>
              <w:t>5.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>отказ Инспекции</w:t>
            </w:r>
            <w:r>
              <w:rPr>
                <w:rFonts w:ascii="Times New Roman" w:eastAsia="Tinos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государственной охраны объектов культурного наследия Оренбургской области в согласовании места расположения вывески на фасаде здания и эскиза вывески, в случае расположения здания в исторической зоне населенного пункта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62" w:rsidRDefault="00344E1D">
            <w:pPr>
              <w:widowControl w:val="0"/>
              <w:jc w:val="center"/>
            </w:pPr>
            <w:r>
              <w:rPr>
                <w:rFonts w:ascii="Times New Roman" w:eastAsia="Liberation Serif" w:hAnsi="Times New Roman" w:cs="Times New Roman"/>
                <w:bCs/>
                <w:sz w:val="28"/>
                <w:szCs w:val="28"/>
                <w:highlight w:val="white"/>
              </w:rPr>
              <w:t>А-Г</w:t>
            </w:r>
          </w:p>
        </w:tc>
      </w:tr>
    </w:tbl>
    <w:p w:rsidR="00525462" w:rsidRDefault="00525462">
      <w:pPr>
        <w:spacing w:after="0" w:line="240" w:lineRule="auto"/>
        <w:jc w:val="right"/>
        <w:rPr>
          <w:rFonts w:ascii="Times New Roman" w:eastAsia="Tinos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center"/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lastRenderedPageBreak/>
        <w:t xml:space="preserve">V. </w:t>
      </w: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Формы заявления и документов, необходимых для предоставления</w:t>
      </w:r>
    </w:p>
    <w:p w:rsidR="00525462" w:rsidRDefault="00344E1D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bCs/>
          <w:color w:val="000000" w:themeColor="text1"/>
          <w:sz w:val="28"/>
          <w:szCs w:val="28"/>
        </w:rPr>
        <w:t>муниципальной услуги</w:t>
      </w:r>
    </w:p>
    <w:p w:rsidR="00525462" w:rsidRDefault="00525462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nos" w:hAnsi="Times New Roman" w:cs="Times New Roman"/>
          <w:color w:val="000000" w:themeColor="text1"/>
          <w:sz w:val="28"/>
          <w:szCs w:val="28"/>
        </w:rPr>
        <w:t>Форма</w:t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согласование установки информационной вывески, 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дизайн-проекта размещения вывески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1"/>
      </w:tblGrid>
      <w:tr w:rsidR="00525462">
        <w:tc>
          <w:tcPr>
            <w:tcW w:w="5001" w:type="dxa"/>
          </w:tcPr>
          <w:p w:rsidR="00525462" w:rsidRDefault="00344E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Кому: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525462">
        <w:tc>
          <w:tcPr>
            <w:tcW w:w="5001" w:type="dxa"/>
            <w:tcBorders>
              <w:bottom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ind w:firstLine="82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</w:tr>
      <w:tr w:rsidR="00525462">
        <w:tc>
          <w:tcPr>
            <w:tcW w:w="5001" w:type="dxa"/>
            <w:tcBorders>
              <w:top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(наименование Заявителя,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(фамилия, имя, отчество - для граждан,</w:t>
            </w:r>
          </w:p>
        </w:tc>
      </w:tr>
      <w:tr w:rsidR="00525462">
        <w:tc>
          <w:tcPr>
            <w:tcW w:w="5001" w:type="dxa"/>
            <w:tcBorders>
              <w:bottom w:val="single" w:sz="4" w:space="0" w:color="000000"/>
            </w:tcBorders>
          </w:tcPr>
          <w:p w:rsidR="00525462" w:rsidRDefault="00525462">
            <w:pPr>
              <w:widowControl w:val="0"/>
              <w:spacing w:after="0" w:line="240" w:lineRule="auto"/>
              <w:ind w:firstLine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5462">
        <w:tc>
          <w:tcPr>
            <w:tcW w:w="5001" w:type="dxa"/>
            <w:tcBorders>
              <w:top w:val="single" w:sz="4" w:space="0" w:color="000000"/>
            </w:tcBorders>
          </w:tcPr>
          <w:p w:rsidR="00525462" w:rsidRDefault="005254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25462" w:rsidRDefault="00344E1D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Дата ___________________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№ _____________________</w:t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Прошу согласовать установку информационной вывески, дизайн-проект размещения вывески ______________________________________________________ _____________________________________________________________________________, </w:t>
      </w:r>
    </w:p>
    <w:p w:rsidR="00525462" w:rsidRDefault="0052546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525462">
        <w:tc>
          <w:tcPr>
            <w:tcW w:w="9344" w:type="dxa"/>
            <w:gridSpan w:val="2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Сведения о представителе</w:t>
            </w: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Категория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представителя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Наименование/ФИО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9344" w:type="dxa"/>
            <w:gridSpan w:val="2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Категория заявителя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ОГРН/ОГРНИП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Номер телефона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9344" w:type="dxa"/>
            <w:gridSpan w:val="2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Вариант предоставления услуги</w:t>
            </w: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на объект, в котором размещается заявитель, зарегистрировано в ЕГРН?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Чье имущество используется для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br w:type="textWrapping" w:clear="all"/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размещения вывески ?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вывеске указан товарный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знак?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9344" w:type="dxa"/>
            <w:gridSpan w:val="2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Сведения об объекте</w:t>
            </w: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Кадастровый номер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Адрес объекта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 информационной вывески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Номер регистрации товарного знака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9344" w:type="dxa"/>
            <w:gridSpan w:val="2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Прилагаемые документы</w:t>
            </w: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Копия документа (для физического лица), удостоверяющего личность Заявителя или Представителя заявителя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Копия документа, подтверждающего полномочия Представителя заявителя (в случае обращения Представителя заявителя)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Дизайн-проект с характеристиками информационной вывески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Копия правоустанавливающего документа на здание (помещение в таком здании), на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котором предполагается расположение вывески (если сведения о таком здании (помещении в таком здании) отсутствуют в Едином государственном реестре недвижимости)</w:t>
            </w: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25462">
        <w:tc>
          <w:tcPr>
            <w:tcW w:w="4672" w:type="dxa"/>
          </w:tcPr>
          <w:p w:rsidR="00525462" w:rsidRDefault="00344E1D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Иные документы</w:t>
            </w:r>
          </w:p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2" w:type="dxa"/>
          </w:tcPr>
          <w:p w:rsidR="00525462" w:rsidRDefault="00525462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525462">
        <w:tc>
          <w:tcPr>
            <w:tcW w:w="9070" w:type="dxa"/>
          </w:tcPr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Готовые документы прошу представить: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бумажной форме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MS Mincho" w:eastAsia="MS Mincho" w:hAnsi="MS Mincho" w:cs="MS Mincho"/>
                <w:color w:val="000000" w:themeColor="text1"/>
                <w:sz w:val="28"/>
                <w:szCs w:val="28"/>
              </w:rPr>
              <w:t>☐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нарочно при обращении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Уполномоченный орган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(представителю при наличии доверенности)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MS Mincho" w:eastAsia="MS Mincho" w:hAnsi="MS Mincho" w:cs="MS Mincho"/>
                <w:color w:val="000000" w:themeColor="text1"/>
                <w:sz w:val="28"/>
                <w:szCs w:val="28"/>
              </w:rPr>
              <w:lastRenderedPageBreak/>
              <w:t>☐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структурном подразделении МФЦ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(при обращении в структурное подразделении МФЦ)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MS Mincho" w:eastAsia="MS Mincho" w:hAnsi="MS Mincho" w:cs="MS Mincho"/>
                <w:color w:val="000000" w:themeColor="text1"/>
                <w:sz w:val="28"/>
                <w:szCs w:val="28"/>
              </w:rPr>
              <w:t>☐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почтовому адресу, указанному в запросе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(адрес места нахождения (регистрации) указанный в запросе)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электронной форме: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MS Mincho" w:eastAsia="MS Mincho" w:hAnsi="MS Mincho" w:cs="MS Mincho"/>
                <w:color w:val="000000" w:themeColor="text1"/>
                <w:sz w:val="28"/>
                <w:szCs w:val="28"/>
              </w:rPr>
              <w:t>☐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электронной почте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(адрес указан в запросе)</w:t>
            </w:r>
          </w:p>
          <w:p w:rsidR="00525462" w:rsidRDefault="00344E1D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MS Mincho" w:eastAsia="MS Mincho" w:hAnsi="MS Mincho" w:cs="MS Mincho"/>
                <w:color w:val="000000" w:themeColor="text1"/>
                <w:sz w:val="28"/>
                <w:szCs w:val="28"/>
              </w:rPr>
              <w:t>☐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личном кабинете ЕПГУ</w:t>
            </w:r>
          </w:p>
          <w:p w:rsidR="00525462" w:rsidRDefault="00344E1D">
            <w:pPr>
              <w:widowControl w:val="0"/>
              <w:spacing w:after="0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(при наличии технической возможности).</w:t>
            </w:r>
          </w:p>
          <w:p w:rsidR="00525462" w:rsidRDefault="00525462">
            <w:pPr>
              <w:widowControl w:val="0"/>
              <w:spacing w:after="0" w:line="240" w:lineRule="auto"/>
              <w:ind w:firstLine="283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25462" w:rsidRDefault="00344E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Настоящим заявлением я</w:t>
            </w:r>
          </w:p>
        </w:tc>
      </w:tr>
      <w:tr w:rsidR="00525462">
        <w:tc>
          <w:tcPr>
            <w:tcW w:w="9070" w:type="dxa"/>
            <w:tcBorders>
              <w:top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(фамилия, имя, отчество (при наличии))</w:t>
            </w:r>
          </w:p>
          <w:p w:rsidR="00525462" w:rsidRDefault="005254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25462" w:rsidRDefault="00344E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даю согласие на обработку персональных данных (в случае если 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аявитель является физическим лицом),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вание, блокирование, уничтожение персональных данных, а также иные действия, необходимые для обработки персональных данных в рамках предоставления муниципальной услуги.</w:t>
            </w:r>
          </w:p>
        </w:tc>
      </w:tr>
    </w:tbl>
    <w:p w:rsidR="00525462" w:rsidRDefault="0052546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79"/>
        <w:gridCol w:w="466"/>
        <w:gridCol w:w="2695"/>
        <w:gridCol w:w="480"/>
        <w:gridCol w:w="2551"/>
      </w:tblGrid>
      <w:tr w:rsidR="00525462">
        <w:tc>
          <w:tcPr>
            <w:tcW w:w="2879" w:type="dxa"/>
            <w:tcBorders>
              <w:bottom w:val="single" w:sz="4" w:space="0" w:color="000000"/>
            </w:tcBorders>
          </w:tcPr>
          <w:p w:rsidR="00525462" w:rsidRDefault="005254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525462" w:rsidRDefault="005254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:rsidR="00525462" w:rsidRDefault="005254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0" w:type="dxa"/>
          </w:tcPr>
          <w:p w:rsidR="00525462" w:rsidRDefault="005254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25462" w:rsidRDefault="005254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5462">
        <w:tc>
          <w:tcPr>
            <w:tcW w:w="2879" w:type="dxa"/>
            <w:tcBorders>
              <w:top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(дата)</w:t>
            </w:r>
          </w:p>
        </w:tc>
        <w:tc>
          <w:tcPr>
            <w:tcW w:w="466" w:type="dxa"/>
          </w:tcPr>
          <w:p w:rsidR="00525462" w:rsidRDefault="005254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480" w:type="dxa"/>
          </w:tcPr>
          <w:p w:rsidR="00525462" w:rsidRDefault="005254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525462" w:rsidRDefault="00344E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</w:tbl>
    <w:p w:rsidR="00525462" w:rsidRDefault="0052546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СОГЛАСОВАНИИ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установки информационной вывески, дизайн-проекта 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вывески</w:t>
      </w:r>
    </w:p>
    <w:p w:rsidR="00525462" w:rsidRDefault="00344E1D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№ ___________ от ______________</w:t>
      </w: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Получатель согласования: ___________________</w:t>
      </w:r>
      <w:r>
        <w:rPr>
          <w:rFonts w:ascii="Times New Roman" w:hAnsi="Times New Roman" w:cs="Times New Roman"/>
          <w:color w:val="000000" w:themeColor="text1"/>
        </w:rPr>
        <w:br/>
      </w: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Тип вывески: _________________</w:t>
      </w:r>
      <w:r>
        <w:rPr>
          <w:rFonts w:ascii="Times New Roman" w:hAnsi="Times New Roman" w:cs="Times New Roman"/>
          <w:color w:val="000000" w:themeColor="text1"/>
        </w:rPr>
        <w:br/>
      </w: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Адрес размещения: ___________________</w:t>
      </w:r>
      <w:r>
        <w:rPr>
          <w:rFonts w:ascii="Times New Roman" w:hAnsi="Times New Roman" w:cs="Times New Roman"/>
          <w:color w:val="000000" w:themeColor="text1"/>
        </w:rPr>
        <w:br/>
      </w: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начала размещения: _________________</w:t>
      </w:r>
      <w:r>
        <w:rPr>
          <w:rFonts w:ascii="Times New Roman" w:hAnsi="Times New Roman" w:cs="Times New Roman"/>
          <w:color w:val="000000" w:themeColor="text1"/>
        </w:rPr>
        <w:br/>
      </w: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Дата окончания размещения: _________________</w:t>
      </w:r>
      <w:r>
        <w:rPr>
          <w:rFonts w:ascii="Times New Roman" w:hAnsi="Times New Roman" w:cs="Times New Roman"/>
          <w:color w:val="000000" w:themeColor="text1"/>
        </w:rPr>
        <w:br/>
      </w:r>
    </w:p>
    <w:p w:rsidR="00525462" w:rsidRDefault="00344E1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Дополнительная информация:</w:t>
      </w:r>
    </w:p>
    <w:p w:rsidR="00525462" w:rsidRDefault="0052546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344E1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_____________________________________</w:t>
      </w:r>
    </w:p>
    <w:p w:rsidR="00525462" w:rsidRDefault="00344E1D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должность)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  (подпись)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(фамилия, имя, отчество (последнее - при нал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ичии)</w:t>
      </w: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344E1D">
      <w:pPr>
        <w:spacing w:after="0"/>
        <w:ind w:left="4536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Форма</w:t>
      </w:r>
    </w:p>
    <w:p w:rsidR="00525462" w:rsidRDefault="00525462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525462" w:rsidRDefault="00344E1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приеме документов, необходимых для предоставления услуги</w:t>
      </w:r>
    </w:p>
    <w:p w:rsidR="00525462" w:rsidRDefault="005254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№_________________</w:t>
      </w:r>
    </w:p>
    <w:p w:rsidR="00525462" w:rsidRDefault="0052546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заявления от ___________ № ___________ на предоставление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услуги «Установка информационной вывески, согласование дизайн-проекта размещения вывески» принято решение об отказе в приеме документов, необходимых для предоставления услуги, по следующим основаниям: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информация: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обратиться в уполномоченный орган с заявлением о предоставлении услуги после устранения указанных нарушений.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__________ _____________________________________</w:t>
      </w:r>
    </w:p>
    <w:p w:rsidR="00525462" w:rsidRDefault="00344E1D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должность)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  (подпись)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left="510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left="510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525462" w:rsidRDefault="00525462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525462" w:rsidRDefault="00344E1D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предоставлении услуги</w:t>
      </w:r>
    </w:p>
    <w:p w:rsidR="00525462" w:rsidRDefault="00525462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№_________________</w:t>
      </w:r>
    </w:p>
    <w:p w:rsidR="00525462" w:rsidRDefault="00525462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 рассмотрения заявления от __________ № ____________ на предоставление услуги «Установка информационной вывески, согласование дизайн-проекта размещения вывески» принято решение об отказе в предоставлении услуги по следующим основаниям: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Разъясне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ние причин отказа: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информация: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уполномоченный орган, а также в судебном порядке.</w:t>
      </w:r>
    </w:p>
    <w:p w:rsidR="00525462" w:rsidRDefault="005254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462" w:rsidRDefault="00344E1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____________  _____________________________________</w:t>
      </w:r>
    </w:p>
    <w:p w:rsidR="00525462" w:rsidRDefault="00344E1D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должность)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  (подпись)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(фамилия, имя, отчество (последнее - при наличии)</w:t>
      </w:r>
    </w:p>
    <w:p w:rsidR="00525462" w:rsidRDefault="00525462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344E1D">
      <w:pPr>
        <w:spacing w:after="0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lastRenderedPageBreak/>
        <w:t xml:space="preserve">ФОРМА СОГЛАСИЯ НА ОБРАБОТКУ </w:t>
      </w:r>
      <w:r>
        <w:rPr>
          <w:rFonts w:ascii="Tinos" w:eastAsia="Tinos" w:hAnsi="Tinos" w:cs="Tinos"/>
          <w:color w:val="000000"/>
          <w:sz w:val="28"/>
          <w:szCs w:val="28"/>
        </w:rPr>
        <w:t>ПЕРСОНАЛЬНЫХ ДАННЫХ</w:t>
      </w:r>
      <w:r>
        <w:rPr>
          <w:rFonts w:ascii="Tinos" w:eastAsia="Tinos" w:hAnsi="Tinos" w:cs="Tinos"/>
          <w:color w:val="000000"/>
          <w:sz w:val="28"/>
          <w:szCs w:val="28"/>
        </w:rPr>
        <w:br/>
      </w:r>
    </w:p>
    <w:p w:rsidR="00525462" w:rsidRDefault="00344E1D">
      <w:pPr>
        <w:spacing w:after="0" w:line="288" w:lineRule="atLeast"/>
        <w:ind w:firstLine="709"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 </w:t>
      </w:r>
    </w:p>
    <w:p w:rsidR="00525462" w:rsidRDefault="00344E1D">
      <w:pP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В _________________________________________________________________</w:t>
      </w:r>
    </w:p>
    <w:p w:rsidR="00525462" w:rsidRDefault="00344E1D">
      <w:pPr>
        <w:spacing w:after="0"/>
        <w:ind w:firstLine="709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</w:t>
      </w:r>
      <w:r>
        <w:rPr>
          <w:rFonts w:ascii="Tinos" w:eastAsia="Tinos" w:hAnsi="Tinos" w:cs="Tinos"/>
          <w:color w:val="000000"/>
          <w:sz w:val="24"/>
          <w:szCs w:val="24"/>
        </w:rPr>
        <w:t xml:space="preserve"> (уполномоченный орган)</w:t>
      </w:r>
    </w:p>
    <w:p w:rsidR="00525462" w:rsidRDefault="00344E1D">
      <w:pP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Согласие на обработку персональных данных  _____________________</w:t>
      </w:r>
    </w:p>
    <w:p w:rsidR="00525462" w:rsidRDefault="00344E1D">
      <w:pPr>
        <w:spacing w:after="0"/>
        <w:ind w:left="6371" w:firstLine="709"/>
        <w:jc w:val="both"/>
        <w:rPr>
          <w:rFonts w:ascii="Tinos" w:hAnsi="Tinos" w:cs="Tinos"/>
          <w:color w:val="000000"/>
          <w:sz w:val="24"/>
          <w:szCs w:val="24"/>
          <w:u w:val="single"/>
        </w:rPr>
      </w:pPr>
      <w:r>
        <w:rPr>
          <w:rFonts w:ascii="Tinos" w:eastAsia="Tinos" w:hAnsi="Tinos" w:cs="Tinos"/>
          <w:color w:val="000000"/>
          <w:sz w:val="24"/>
          <w:szCs w:val="24"/>
        </w:rPr>
        <w:t xml:space="preserve">(Ф.И.О.) </w:t>
      </w:r>
    </w:p>
    <w:p w:rsidR="00525462" w:rsidRDefault="00344E1D">
      <w:pPr>
        <w:spacing w:after="0"/>
        <w:ind w:hanging="142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субъекта персональны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х данных. </w:t>
      </w:r>
    </w:p>
    <w:p w:rsidR="00525462" w:rsidRDefault="00344E1D">
      <w:pPr>
        <w:spacing w:after="0"/>
        <w:ind w:firstLine="709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Адрес места жительства: __________________________________________________________________.</w:t>
      </w:r>
    </w:p>
    <w:p w:rsidR="00525462" w:rsidRDefault="00344E1D">
      <w:pP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Документ,  удостоверяющий  личность   субъекта  персональных  данных,  дата его выдачи и выдавший орган _________________________________________________</w:t>
      </w:r>
      <w:r>
        <w:rPr>
          <w:rFonts w:ascii="Tinos" w:eastAsia="Tinos" w:hAnsi="Tinos" w:cs="Tinos"/>
          <w:color w:val="000000"/>
          <w:sz w:val="28"/>
          <w:szCs w:val="28"/>
        </w:rPr>
        <w:t>___________________________________________________________________________________.</w:t>
      </w:r>
    </w:p>
    <w:p w:rsidR="00525462" w:rsidRDefault="00344E1D">
      <w:pPr>
        <w:spacing w:after="0"/>
        <w:ind w:firstLine="709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№ 152-ФЗ  «О персональных данных», в целях предоставления </w:t>
      </w:r>
    </w:p>
    <w:p w:rsidR="00525462" w:rsidRDefault="00344E1D">
      <w:pP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>_________________________________________________________________</w:t>
      </w:r>
    </w:p>
    <w:p w:rsidR="00525462" w:rsidRDefault="00344E1D">
      <w:pP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                      (</w:t>
      </w:r>
      <w:r>
        <w:rPr>
          <w:rFonts w:ascii="Tinos" w:eastAsia="Tinos" w:hAnsi="Tinos" w:cs="Tinos"/>
          <w:color w:val="000000"/>
          <w:sz w:val="24"/>
          <w:szCs w:val="24"/>
        </w:rPr>
        <w:t>уполномоченный орган)</w:t>
      </w:r>
    </w:p>
    <w:p w:rsidR="00525462" w:rsidRDefault="00344E1D">
      <w:pP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муниципальной  услуги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«Установка информационной в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ывески, согласование дизайн-проекта размещения вывески»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Мне  из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вестно,  что в случае отзыва согласия на обработку персональных данных  __________________________________________________________________</w:t>
      </w:r>
    </w:p>
    <w:p w:rsidR="00525462" w:rsidRDefault="00344E1D">
      <w:pPr>
        <w:spacing w:after="0" w:line="288" w:lineRule="atLeast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</w:rPr>
        <w:tab/>
      </w:r>
      <w:r>
        <w:rPr>
          <w:rFonts w:ascii="Tinos" w:eastAsia="Tinos" w:hAnsi="Tinos" w:cs="Tinos"/>
          <w:color w:val="000000" w:themeColor="text1"/>
          <w:sz w:val="24"/>
          <w:szCs w:val="24"/>
        </w:rPr>
        <w:t xml:space="preserve">             (уполномоченный орган)</w:t>
      </w:r>
    </w:p>
    <w:p w:rsidR="00525462" w:rsidRDefault="00344E1D">
      <w:pP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вправе продолжить  обработку персональных данных без моего согласия в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соответствии с  частью  2 статьи 9 (при наличии оснований, указанных в пунктах 2 - 11 части 1 статьи 6, части 2 статьи 10 и части 2 статьи 11) Федерального закона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>от 27июля 2006 № 152-ФЗ «О персональных данных».</w:t>
      </w:r>
    </w:p>
    <w:p w:rsidR="00525462" w:rsidRDefault="00525462">
      <w:pP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525462">
      <w:pP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525462">
      <w:pP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525462" w:rsidRDefault="00344E1D">
      <w:pPr>
        <w:spacing w:after="0"/>
        <w:jc w:val="both"/>
        <w:rPr>
          <w:rFonts w:ascii="Tinos" w:hAnsi="Tinos" w:cs="Tinos"/>
          <w:color w:val="000000"/>
          <w:sz w:val="28"/>
          <w:szCs w:val="28"/>
        </w:rPr>
      </w:pPr>
      <w:r>
        <w:rPr>
          <w:rFonts w:ascii="Tinos" w:eastAsia="Tinos" w:hAnsi="Tinos" w:cs="Tinos"/>
          <w:color w:val="000000"/>
          <w:sz w:val="28"/>
          <w:szCs w:val="28"/>
        </w:rPr>
        <w:t xml:space="preserve"> Подпись /_______________/               </w:t>
      </w:r>
      <w:r>
        <w:rPr>
          <w:rFonts w:ascii="Tinos" w:eastAsia="Tinos" w:hAnsi="Tinos" w:cs="Tinos"/>
          <w:color w:val="000000"/>
          <w:sz w:val="28"/>
          <w:szCs w:val="28"/>
        </w:rPr>
        <w:t xml:space="preserve">                                     Дата __________ </w:t>
      </w:r>
    </w:p>
    <w:p w:rsidR="00525462" w:rsidRDefault="00344E1D">
      <w:pPr>
        <w:spacing w:after="0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  <w:sz w:val="24"/>
          <w:szCs w:val="24"/>
        </w:rPr>
        <w:t>(Ф.И.О. субъекта персональных данных)</w:t>
      </w: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462" w:rsidRDefault="0052546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25462">
      <w:headerReference w:type="default" r:id="rId11"/>
      <w:headerReference w:type="first" r:id="rId12"/>
      <w:pgSz w:w="11906" w:h="16838"/>
      <w:pgMar w:top="1134" w:right="851" w:bottom="1134" w:left="1701" w:header="136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E1D" w:rsidRDefault="00344E1D">
      <w:pPr>
        <w:spacing w:after="0" w:line="240" w:lineRule="auto"/>
      </w:pPr>
      <w:r>
        <w:separator/>
      </w:r>
    </w:p>
  </w:endnote>
  <w:endnote w:type="continuationSeparator" w:id="0">
    <w:p w:rsidR="00344E1D" w:rsidRDefault="0034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charset w:val="01"/>
    <w:family w:val="roman"/>
    <w:pitch w:val="variable"/>
  </w:font>
  <w:font w:name="Times-Roman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E1D" w:rsidRDefault="00344E1D">
      <w:pPr>
        <w:spacing w:after="0" w:line="240" w:lineRule="auto"/>
      </w:pPr>
      <w:r>
        <w:separator/>
      </w:r>
    </w:p>
  </w:footnote>
  <w:footnote w:type="continuationSeparator" w:id="0">
    <w:p w:rsidR="00344E1D" w:rsidRDefault="00344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309687"/>
      <w:docPartObj>
        <w:docPartGallery w:val="Page Numbers (Top of Page)"/>
        <w:docPartUnique/>
      </w:docPartObj>
    </w:sdtPr>
    <w:sdtEndPr/>
    <w:sdtContent>
      <w:p w:rsidR="00525462" w:rsidRDefault="00525462">
        <w:pPr>
          <w:pStyle w:val="af4"/>
          <w:jc w:val="center"/>
          <w:rPr>
            <w:rFonts w:ascii="Times New Roman" w:hAnsi="Times New Roman" w:cs="Times New Roman"/>
          </w:rPr>
        </w:pPr>
      </w:p>
      <w:p w:rsidR="00525462" w:rsidRDefault="00525462">
        <w:pPr>
          <w:pStyle w:val="af4"/>
          <w:jc w:val="center"/>
          <w:rPr>
            <w:rFonts w:ascii="Times New Roman" w:hAnsi="Times New Roman" w:cs="Times New Roman"/>
          </w:rPr>
        </w:pPr>
      </w:p>
      <w:p w:rsidR="00525462" w:rsidRDefault="00344E1D">
        <w:pPr>
          <w:pStyle w:val="af4"/>
          <w:jc w:val="center"/>
          <w:rPr>
            <w:rFonts w:ascii="Times New Roman" w:hAnsi="Times New Roman" w:cs="Times New Roman"/>
          </w:rPr>
        </w:pPr>
      </w:p>
    </w:sdtContent>
  </w:sdt>
  <w:p w:rsidR="00525462" w:rsidRDefault="0052546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462" w:rsidRDefault="00525462">
    <w:pPr>
      <w:pStyle w:val="af4"/>
      <w:tabs>
        <w:tab w:val="clear" w:pos="4677"/>
        <w:tab w:val="clear" w:pos="9355"/>
      </w:tabs>
      <w:jc w:val="right"/>
      <w:rPr>
        <w:rFonts w:ascii="Times New Roman" w:hAnsi="Times New Roman" w:cs="Times New Roman"/>
        <w:color w:val="7F7F7F" w:themeColor="text1" w:themeTint="80"/>
        <w:sz w:val="28"/>
        <w:szCs w:val="28"/>
      </w:rPr>
    </w:pPr>
  </w:p>
  <w:p w:rsidR="00525462" w:rsidRDefault="00525462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62"/>
    <w:rsid w:val="00222C77"/>
    <w:rsid w:val="00344E1D"/>
    <w:rsid w:val="0052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0A"/>
    <w:pPr>
      <w:spacing w:after="160" w:line="252" w:lineRule="auto"/>
    </w:pPr>
  </w:style>
  <w:style w:type="paragraph" w:styleId="1">
    <w:name w:val="heading 1"/>
    <w:basedOn w:val="a"/>
    <w:next w:val="a"/>
    <w:uiPriority w:val="99"/>
    <w:qFormat/>
    <w:rsid w:val="000A1BE0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BE0"/>
    <w:rPr>
      <w:color w:val="0000FF"/>
      <w:u w:val="single"/>
    </w:rPr>
  </w:style>
  <w:style w:type="character" w:customStyle="1" w:styleId="10">
    <w:name w:val="Заголовок 1 Знак"/>
    <w:basedOn w:val="a0"/>
    <w:uiPriority w:val="99"/>
    <w:qFormat/>
    <w:rsid w:val="000A1BE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qFormat/>
    <w:rsid w:val="000A1BE0"/>
    <w:rPr>
      <w:color w:val="106BBE"/>
    </w:rPr>
  </w:style>
  <w:style w:type="character" w:customStyle="1" w:styleId="a5">
    <w:name w:val="Цветовое выделение"/>
    <w:uiPriority w:val="99"/>
    <w:qFormat/>
    <w:rsid w:val="000A1BE0"/>
    <w:rPr>
      <w:b/>
      <w:bCs/>
      <w:color w:val="26282F"/>
    </w:rPr>
  </w:style>
  <w:style w:type="character" w:customStyle="1" w:styleId="a6">
    <w:name w:val="Верхний колонтитул Знак"/>
    <w:basedOn w:val="a0"/>
    <w:uiPriority w:val="99"/>
    <w:qFormat/>
    <w:rsid w:val="000A1BE0"/>
  </w:style>
  <w:style w:type="character" w:customStyle="1" w:styleId="a7">
    <w:name w:val="Нижний колонтитул Знак"/>
    <w:basedOn w:val="a0"/>
    <w:uiPriority w:val="99"/>
    <w:qFormat/>
    <w:rsid w:val="000A1BE0"/>
  </w:style>
  <w:style w:type="character" w:customStyle="1" w:styleId="a8">
    <w:name w:val="Основной текст Знак"/>
    <w:basedOn w:val="a0"/>
    <w:uiPriority w:val="99"/>
    <w:semiHidden/>
    <w:qFormat/>
    <w:rsid w:val="000A1BE0"/>
  </w:style>
  <w:style w:type="character" w:styleId="a9">
    <w:name w:val="annotation reference"/>
    <w:basedOn w:val="a0"/>
    <w:uiPriority w:val="99"/>
    <w:semiHidden/>
    <w:unhideWhenUsed/>
    <w:qFormat/>
    <w:rsid w:val="000A1BE0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0A1BE0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0A1BE0"/>
    <w:rPr>
      <w:b/>
      <w:bCs/>
      <w:sz w:val="20"/>
      <w:szCs w:val="20"/>
    </w:rPr>
  </w:style>
  <w:style w:type="character" w:customStyle="1" w:styleId="ac">
    <w:name w:val="Текст выноски Знак"/>
    <w:basedOn w:val="a0"/>
    <w:uiPriority w:val="99"/>
    <w:semiHidden/>
    <w:qFormat/>
    <w:rsid w:val="000A1BE0"/>
    <w:rPr>
      <w:rFonts w:ascii="Segoe UI" w:hAnsi="Segoe UI" w:cs="Segoe UI"/>
      <w:sz w:val="18"/>
      <w:szCs w:val="18"/>
    </w:rPr>
  </w:style>
  <w:style w:type="character" w:customStyle="1" w:styleId="2">
    <w:name w:val="Основной текст 2 Знак"/>
    <w:basedOn w:val="a0"/>
    <w:uiPriority w:val="99"/>
    <w:semiHidden/>
    <w:qFormat/>
    <w:rsid w:val="000A1BE0"/>
  </w:style>
  <w:style w:type="character" w:customStyle="1" w:styleId="FontStyle20">
    <w:name w:val="Font Style20"/>
    <w:basedOn w:val="a0"/>
    <w:uiPriority w:val="99"/>
    <w:qFormat/>
    <w:rsid w:val="000A1BE0"/>
    <w:rPr>
      <w:rFonts w:ascii="Times New Roman" w:hAnsi="Times New Roman" w:cs="Times New Roman"/>
      <w:b/>
      <w:bCs/>
      <w:sz w:val="26"/>
      <w:szCs w:val="26"/>
    </w:rPr>
  </w:style>
  <w:style w:type="character" w:customStyle="1" w:styleId="ConsPlusNormal">
    <w:name w:val="ConsPlusNormal Знак"/>
    <w:qFormat/>
    <w:locked/>
    <w:rsid w:val="000A1BE0"/>
    <w:rPr>
      <w:rFonts w:ascii="Calibri" w:eastAsia="Times New Roman" w:hAnsi="Calibri" w:cs="Calibri"/>
      <w:szCs w:val="20"/>
      <w:lang w:eastAsia="ru-RU"/>
    </w:rPr>
  </w:style>
  <w:style w:type="character" w:customStyle="1" w:styleId="pt-a1-000016">
    <w:name w:val="pt-a1-000016"/>
    <w:basedOn w:val="a0"/>
    <w:qFormat/>
    <w:rsid w:val="009248FA"/>
  </w:style>
  <w:style w:type="character" w:customStyle="1" w:styleId="pt-a1-000022">
    <w:name w:val="pt-a1-000022"/>
    <w:basedOn w:val="a0"/>
    <w:qFormat/>
    <w:rsid w:val="004600C2"/>
  </w:style>
  <w:style w:type="character" w:customStyle="1" w:styleId="fontstyle01">
    <w:name w:val="fontstyle01"/>
    <w:basedOn w:val="a0"/>
    <w:qFormat/>
    <w:rsid w:val="008E758F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8E758F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uiPriority w:val="99"/>
    <w:semiHidden/>
    <w:qFormat/>
    <w:rsid w:val="00D9503D"/>
  </w:style>
  <w:style w:type="character" w:customStyle="1" w:styleId="11">
    <w:name w:val="Гиперссылка1"/>
    <w:basedOn w:val="a0"/>
    <w:uiPriority w:val="99"/>
    <w:semiHidden/>
    <w:qFormat/>
    <w:rsid w:val="00250F3A"/>
    <w:rPr>
      <w:color w:val="0563C1" w:themeColor="hyperlink"/>
      <w:u w:val="single"/>
    </w:rPr>
  </w:style>
  <w:style w:type="character" w:customStyle="1" w:styleId="ad">
    <w:name w:val="Абзац списка Знак"/>
    <w:link w:val="ae"/>
    <w:uiPriority w:val="34"/>
    <w:qFormat/>
    <w:locked/>
    <w:rsid w:val="00426AE9"/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">
    <w:name w:val="Body Text"/>
    <w:basedOn w:val="a"/>
    <w:uiPriority w:val="99"/>
    <w:semiHidden/>
    <w:unhideWhenUsed/>
    <w:rsid w:val="000A1BE0"/>
    <w:pPr>
      <w:spacing w:after="120" w:line="259" w:lineRule="auto"/>
    </w:pPr>
  </w:style>
  <w:style w:type="paragraph" w:styleId="af0">
    <w:name w:val="List"/>
    <w:basedOn w:val="af"/>
    <w:rPr>
      <w:rFonts w:cs="Nirmala U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e">
    <w:name w:val="List Paragraph"/>
    <w:basedOn w:val="a"/>
    <w:link w:val="ad"/>
    <w:uiPriority w:val="34"/>
    <w:qFormat/>
    <w:rsid w:val="000A1BE0"/>
    <w:pPr>
      <w:ind w:left="720"/>
      <w:contextualSpacing/>
    </w:pPr>
  </w:style>
  <w:style w:type="paragraph" w:customStyle="1" w:styleId="af2">
    <w:name w:val="Комментарий"/>
    <w:basedOn w:val="a"/>
    <w:next w:val="a"/>
    <w:uiPriority w:val="99"/>
    <w:qFormat/>
    <w:rsid w:val="000A1BE0"/>
    <w:pPr>
      <w:widowControl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qFormat/>
    <w:rsid w:val="000A1BE0"/>
    <w:rPr>
      <w:i/>
      <w:iCs/>
    </w:rPr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qFormat/>
    <w:rsid w:val="000A1BE0"/>
    <w:pPr>
      <w:widowControl w:val="0"/>
    </w:pPr>
    <w:rPr>
      <w:rFonts w:eastAsia="Times New Roman" w:cs="Calibri"/>
      <w:szCs w:val="20"/>
      <w:lang w:eastAsia="ru-RU"/>
    </w:rPr>
  </w:style>
  <w:style w:type="paragraph" w:styleId="af6">
    <w:name w:val="annotation text"/>
    <w:basedOn w:val="a"/>
    <w:uiPriority w:val="99"/>
    <w:semiHidden/>
    <w:unhideWhenUsed/>
    <w:qFormat/>
    <w:rsid w:val="000A1BE0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uiPriority w:val="99"/>
    <w:semiHidden/>
    <w:unhideWhenUsed/>
    <w:qFormat/>
    <w:rsid w:val="000A1BE0"/>
    <w:rPr>
      <w:b/>
      <w:bCs/>
    </w:rPr>
  </w:style>
  <w:style w:type="paragraph" w:styleId="af8">
    <w:name w:val="Balloon Text"/>
    <w:basedOn w:val="a"/>
    <w:uiPriority w:val="99"/>
    <w:semiHidden/>
    <w:unhideWhenUsed/>
    <w:qFormat/>
    <w:rsid w:val="000A1BE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uiPriority w:val="99"/>
    <w:semiHidden/>
    <w:unhideWhenUsed/>
    <w:qFormat/>
    <w:rsid w:val="000A1BE0"/>
    <w:pPr>
      <w:spacing w:after="120" w:line="480" w:lineRule="auto"/>
    </w:pPr>
  </w:style>
  <w:style w:type="paragraph" w:customStyle="1" w:styleId="pt-consplusnormal-000051">
    <w:name w:val="pt-consplusnormal-000051"/>
    <w:basedOn w:val="a"/>
    <w:qFormat/>
    <w:rsid w:val="009248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55">
    <w:name w:val="pt-consplusnormal-000055"/>
    <w:basedOn w:val="a"/>
    <w:qFormat/>
    <w:rsid w:val="009248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basedOn w:val="a"/>
    <w:qFormat/>
    <w:rsid w:val="00EB3E9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BF43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next w:val="ae"/>
    <w:uiPriority w:val="34"/>
    <w:qFormat/>
    <w:rsid w:val="00BF43A4"/>
    <w:pPr>
      <w:spacing w:after="200" w:line="276" w:lineRule="auto"/>
      <w:ind w:left="720"/>
      <w:contextualSpacing/>
    </w:pPr>
    <w:rPr>
      <w:rFonts w:eastAsia="Calibri"/>
      <w:lang w:eastAsia="ru-RU"/>
    </w:rPr>
  </w:style>
  <w:style w:type="paragraph" w:styleId="22">
    <w:name w:val="Body Text Indent 2"/>
    <w:basedOn w:val="a"/>
    <w:uiPriority w:val="99"/>
    <w:semiHidden/>
    <w:unhideWhenUsed/>
    <w:qFormat/>
    <w:rsid w:val="00D9503D"/>
    <w:pPr>
      <w:spacing w:after="120" w:line="480" w:lineRule="auto"/>
      <w:ind w:left="283"/>
    </w:pPr>
  </w:style>
  <w:style w:type="paragraph" w:customStyle="1" w:styleId="ConsPlusTitle">
    <w:name w:val="ConsPlusTitle"/>
    <w:uiPriority w:val="99"/>
    <w:qFormat/>
    <w:rsid w:val="00D9503D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E82F5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numbering" w:customStyle="1" w:styleId="13">
    <w:name w:val="Нет списка1"/>
    <w:uiPriority w:val="99"/>
    <w:semiHidden/>
    <w:unhideWhenUsed/>
    <w:qFormat/>
    <w:rsid w:val="000A1BE0"/>
  </w:style>
  <w:style w:type="table" w:customStyle="1" w:styleId="TableNormal">
    <w:name w:val="Table Normal"/>
    <w:uiPriority w:val="2"/>
    <w:semiHidden/>
    <w:unhideWhenUsed/>
    <w:qFormat/>
    <w:rsid w:val="000A1BE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39"/>
    <w:rsid w:val="00733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BF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0A"/>
    <w:pPr>
      <w:spacing w:after="160" w:line="252" w:lineRule="auto"/>
    </w:pPr>
  </w:style>
  <w:style w:type="paragraph" w:styleId="1">
    <w:name w:val="heading 1"/>
    <w:basedOn w:val="a"/>
    <w:next w:val="a"/>
    <w:uiPriority w:val="99"/>
    <w:qFormat/>
    <w:rsid w:val="000A1BE0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BE0"/>
    <w:rPr>
      <w:color w:val="0000FF"/>
      <w:u w:val="single"/>
    </w:rPr>
  </w:style>
  <w:style w:type="character" w:customStyle="1" w:styleId="10">
    <w:name w:val="Заголовок 1 Знак"/>
    <w:basedOn w:val="a0"/>
    <w:uiPriority w:val="99"/>
    <w:qFormat/>
    <w:rsid w:val="000A1BE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qFormat/>
    <w:rsid w:val="000A1BE0"/>
    <w:rPr>
      <w:color w:val="106BBE"/>
    </w:rPr>
  </w:style>
  <w:style w:type="character" w:customStyle="1" w:styleId="a5">
    <w:name w:val="Цветовое выделение"/>
    <w:uiPriority w:val="99"/>
    <w:qFormat/>
    <w:rsid w:val="000A1BE0"/>
    <w:rPr>
      <w:b/>
      <w:bCs/>
      <w:color w:val="26282F"/>
    </w:rPr>
  </w:style>
  <w:style w:type="character" w:customStyle="1" w:styleId="a6">
    <w:name w:val="Верхний колонтитул Знак"/>
    <w:basedOn w:val="a0"/>
    <w:uiPriority w:val="99"/>
    <w:qFormat/>
    <w:rsid w:val="000A1BE0"/>
  </w:style>
  <w:style w:type="character" w:customStyle="1" w:styleId="a7">
    <w:name w:val="Нижний колонтитул Знак"/>
    <w:basedOn w:val="a0"/>
    <w:uiPriority w:val="99"/>
    <w:qFormat/>
    <w:rsid w:val="000A1BE0"/>
  </w:style>
  <w:style w:type="character" w:customStyle="1" w:styleId="a8">
    <w:name w:val="Основной текст Знак"/>
    <w:basedOn w:val="a0"/>
    <w:uiPriority w:val="99"/>
    <w:semiHidden/>
    <w:qFormat/>
    <w:rsid w:val="000A1BE0"/>
  </w:style>
  <w:style w:type="character" w:styleId="a9">
    <w:name w:val="annotation reference"/>
    <w:basedOn w:val="a0"/>
    <w:uiPriority w:val="99"/>
    <w:semiHidden/>
    <w:unhideWhenUsed/>
    <w:qFormat/>
    <w:rsid w:val="000A1BE0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0A1BE0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0A1BE0"/>
    <w:rPr>
      <w:b/>
      <w:bCs/>
      <w:sz w:val="20"/>
      <w:szCs w:val="20"/>
    </w:rPr>
  </w:style>
  <w:style w:type="character" w:customStyle="1" w:styleId="ac">
    <w:name w:val="Текст выноски Знак"/>
    <w:basedOn w:val="a0"/>
    <w:uiPriority w:val="99"/>
    <w:semiHidden/>
    <w:qFormat/>
    <w:rsid w:val="000A1BE0"/>
    <w:rPr>
      <w:rFonts w:ascii="Segoe UI" w:hAnsi="Segoe UI" w:cs="Segoe UI"/>
      <w:sz w:val="18"/>
      <w:szCs w:val="18"/>
    </w:rPr>
  </w:style>
  <w:style w:type="character" w:customStyle="1" w:styleId="2">
    <w:name w:val="Основной текст 2 Знак"/>
    <w:basedOn w:val="a0"/>
    <w:uiPriority w:val="99"/>
    <w:semiHidden/>
    <w:qFormat/>
    <w:rsid w:val="000A1BE0"/>
  </w:style>
  <w:style w:type="character" w:customStyle="1" w:styleId="FontStyle20">
    <w:name w:val="Font Style20"/>
    <w:basedOn w:val="a0"/>
    <w:uiPriority w:val="99"/>
    <w:qFormat/>
    <w:rsid w:val="000A1BE0"/>
    <w:rPr>
      <w:rFonts w:ascii="Times New Roman" w:hAnsi="Times New Roman" w:cs="Times New Roman"/>
      <w:b/>
      <w:bCs/>
      <w:sz w:val="26"/>
      <w:szCs w:val="26"/>
    </w:rPr>
  </w:style>
  <w:style w:type="character" w:customStyle="1" w:styleId="ConsPlusNormal">
    <w:name w:val="ConsPlusNormal Знак"/>
    <w:qFormat/>
    <w:locked/>
    <w:rsid w:val="000A1BE0"/>
    <w:rPr>
      <w:rFonts w:ascii="Calibri" w:eastAsia="Times New Roman" w:hAnsi="Calibri" w:cs="Calibri"/>
      <w:szCs w:val="20"/>
      <w:lang w:eastAsia="ru-RU"/>
    </w:rPr>
  </w:style>
  <w:style w:type="character" w:customStyle="1" w:styleId="pt-a1-000016">
    <w:name w:val="pt-a1-000016"/>
    <w:basedOn w:val="a0"/>
    <w:qFormat/>
    <w:rsid w:val="009248FA"/>
  </w:style>
  <w:style w:type="character" w:customStyle="1" w:styleId="pt-a1-000022">
    <w:name w:val="pt-a1-000022"/>
    <w:basedOn w:val="a0"/>
    <w:qFormat/>
    <w:rsid w:val="004600C2"/>
  </w:style>
  <w:style w:type="character" w:customStyle="1" w:styleId="fontstyle01">
    <w:name w:val="fontstyle01"/>
    <w:basedOn w:val="a0"/>
    <w:qFormat/>
    <w:rsid w:val="008E758F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8E758F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uiPriority w:val="99"/>
    <w:semiHidden/>
    <w:qFormat/>
    <w:rsid w:val="00D9503D"/>
  </w:style>
  <w:style w:type="character" w:customStyle="1" w:styleId="11">
    <w:name w:val="Гиперссылка1"/>
    <w:basedOn w:val="a0"/>
    <w:uiPriority w:val="99"/>
    <w:semiHidden/>
    <w:qFormat/>
    <w:rsid w:val="00250F3A"/>
    <w:rPr>
      <w:color w:val="0563C1" w:themeColor="hyperlink"/>
      <w:u w:val="single"/>
    </w:rPr>
  </w:style>
  <w:style w:type="character" w:customStyle="1" w:styleId="ad">
    <w:name w:val="Абзац списка Знак"/>
    <w:link w:val="ae"/>
    <w:uiPriority w:val="34"/>
    <w:qFormat/>
    <w:locked/>
    <w:rsid w:val="00426AE9"/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">
    <w:name w:val="Body Text"/>
    <w:basedOn w:val="a"/>
    <w:uiPriority w:val="99"/>
    <w:semiHidden/>
    <w:unhideWhenUsed/>
    <w:rsid w:val="000A1BE0"/>
    <w:pPr>
      <w:spacing w:after="120" w:line="259" w:lineRule="auto"/>
    </w:pPr>
  </w:style>
  <w:style w:type="paragraph" w:styleId="af0">
    <w:name w:val="List"/>
    <w:basedOn w:val="af"/>
    <w:rPr>
      <w:rFonts w:cs="Nirmala U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e">
    <w:name w:val="List Paragraph"/>
    <w:basedOn w:val="a"/>
    <w:link w:val="ad"/>
    <w:uiPriority w:val="34"/>
    <w:qFormat/>
    <w:rsid w:val="000A1BE0"/>
    <w:pPr>
      <w:ind w:left="720"/>
      <w:contextualSpacing/>
    </w:pPr>
  </w:style>
  <w:style w:type="paragraph" w:customStyle="1" w:styleId="af2">
    <w:name w:val="Комментарий"/>
    <w:basedOn w:val="a"/>
    <w:next w:val="a"/>
    <w:uiPriority w:val="99"/>
    <w:qFormat/>
    <w:rsid w:val="000A1BE0"/>
    <w:pPr>
      <w:widowControl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qFormat/>
    <w:rsid w:val="000A1BE0"/>
    <w:rPr>
      <w:i/>
      <w:iCs/>
    </w:rPr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0A1BE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qFormat/>
    <w:rsid w:val="000A1BE0"/>
    <w:pPr>
      <w:widowControl w:val="0"/>
    </w:pPr>
    <w:rPr>
      <w:rFonts w:eastAsia="Times New Roman" w:cs="Calibri"/>
      <w:szCs w:val="20"/>
      <w:lang w:eastAsia="ru-RU"/>
    </w:rPr>
  </w:style>
  <w:style w:type="paragraph" w:styleId="af6">
    <w:name w:val="annotation text"/>
    <w:basedOn w:val="a"/>
    <w:uiPriority w:val="99"/>
    <w:semiHidden/>
    <w:unhideWhenUsed/>
    <w:qFormat/>
    <w:rsid w:val="000A1BE0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uiPriority w:val="99"/>
    <w:semiHidden/>
    <w:unhideWhenUsed/>
    <w:qFormat/>
    <w:rsid w:val="000A1BE0"/>
    <w:rPr>
      <w:b/>
      <w:bCs/>
    </w:rPr>
  </w:style>
  <w:style w:type="paragraph" w:styleId="af8">
    <w:name w:val="Balloon Text"/>
    <w:basedOn w:val="a"/>
    <w:uiPriority w:val="99"/>
    <w:semiHidden/>
    <w:unhideWhenUsed/>
    <w:qFormat/>
    <w:rsid w:val="000A1BE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uiPriority w:val="99"/>
    <w:semiHidden/>
    <w:unhideWhenUsed/>
    <w:qFormat/>
    <w:rsid w:val="000A1BE0"/>
    <w:pPr>
      <w:spacing w:after="120" w:line="480" w:lineRule="auto"/>
    </w:pPr>
  </w:style>
  <w:style w:type="paragraph" w:customStyle="1" w:styleId="pt-consplusnormal-000051">
    <w:name w:val="pt-consplusnormal-000051"/>
    <w:basedOn w:val="a"/>
    <w:qFormat/>
    <w:rsid w:val="009248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55">
    <w:name w:val="pt-consplusnormal-000055"/>
    <w:basedOn w:val="a"/>
    <w:qFormat/>
    <w:rsid w:val="009248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basedOn w:val="a"/>
    <w:qFormat/>
    <w:rsid w:val="00EB3E9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BF43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next w:val="ae"/>
    <w:uiPriority w:val="34"/>
    <w:qFormat/>
    <w:rsid w:val="00BF43A4"/>
    <w:pPr>
      <w:spacing w:after="200" w:line="276" w:lineRule="auto"/>
      <w:ind w:left="720"/>
      <w:contextualSpacing/>
    </w:pPr>
    <w:rPr>
      <w:rFonts w:eastAsia="Calibri"/>
      <w:lang w:eastAsia="ru-RU"/>
    </w:rPr>
  </w:style>
  <w:style w:type="paragraph" w:styleId="22">
    <w:name w:val="Body Text Indent 2"/>
    <w:basedOn w:val="a"/>
    <w:uiPriority w:val="99"/>
    <w:semiHidden/>
    <w:unhideWhenUsed/>
    <w:qFormat/>
    <w:rsid w:val="00D9503D"/>
    <w:pPr>
      <w:spacing w:after="120" w:line="480" w:lineRule="auto"/>
      <w:ind w:left="283"/>
    </w:pPr>
  </w:style>
  <w:style w:type="paragraph" w:customStyle="1" w:styleId="ConsPlusTitle">
    <w:name w:val="ConsPlusTitle"/>
    <w:uiPriority w:val="99"/>
    <w:qFormat/>
    <w:rsid w:val="00D9503D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E82F5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numbering" w:customStyle="1" w:styleId="13">
    <w:name w:val="Нет списка1"/>
    <w:uiPriority w:val="99"/>
    <w:semiHidden/>
    <w:unhideWhenUsed/>
    <w:qFormat/>
    <w:rsid w:val="000A1BE0"/>
  </w:style>
  <w:style w:type="table" w:customStyle="1" w:styleId="TableNormal">
    <w:name w:val="Table Normal"/>
    <w:uiPriority w:val="2"/>
    <w:semiHidden/>
    <w:unhideWhenUsed/>
    <w:qFormat/>
    <w:rsid w:val="000A1BE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39"/>
    <w:rsid w:val="00733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BF4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D0813-95E6-46D4-A618-A9AC78EA6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5132</Words>
  <Characters>29257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Анна М. Столповская</dc:creator>
  <cp:lastModifiedBy>User</cp:lastModifiedBy>
  <cp:revision>2</cp:revision>
  <cp:lastPrinted>2023-03-23T05:41:00Z</cp:lastPrinted>
  <dcterms:created xsi:type="dcterms:W3CDTF">2026-06-08T11:42:00Z</dcterms:created>
  <dcterms:modified xsi:type="dcterms:W3CDTF">2026-06-08T11:42:00Z</dcterms:modified>
  <dc:language>ru-RU</dc:language>
</cp:coreProperties>
</file>